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7E" w:rsidRPr="00000831" w:rsidRDefault="000816BB" w:rsidP="001C68C5">
      <w:pPr>
        <w:tabs>
          <w:tab w:val="left" w:pos="7655"/>
        </w:tabs>
        <w:jc w:val="center"/>
        <w:rPr>
          <w:b/>
          <w:sz w:val="32"/>
        </w:rPr>
      </w:pPr>
      <w:r>
        <w:rPr>
          <w:b/>
          <w:sz w:val="32"/>
        </w:rPr>
        <w:t>ORAL PRESENTATION</w:t>
      </w:r>
      <w:r w:rsidR="00E27BD5">
        <w:rPr>
          <w:b/>
          <w:sz w:val="32"/>
        </w:rPr>
        <w:t xml:space="preserve"> RUBRIC</w:t>
      </w:r>
    </w:p>
    <w:tbl>
      <w:tblPr>
        <w:tblStyle w:val="TableGrid"/>
        <w:tblW w:w="14366" w:type="dxa"/>
        <w:tblInd w:w="-612" w:type="dxa"/>
        <w:tblLayout w:type="fixed"/>
        <w:tblLook w:val="00BF"/>
      </w:tblPr>
      <w:tblGrid>
        <w:gridCol w:w="1890"/>
        <w:gridCol w:w="1949"/>
        <w:gridCol w:w="31"/>
        <w:gridCol w:w="1245"/>
        <w:gridCol w:w="15"/>
        <w:gridCol w:w="2340"/>
        <w:gridCol w:w="54"/>
        <w:gridCol w:w="2268"/>
        <w:gridCol w:w="18"/>
        <w:gridCol w:w="2250"/>
        <w:gridCol w:w="2306"/>
      </w:tblGrid>
      <w:tr w:rsidR="008406CF">
        <w:tc>
          <w:tcPr>
            <w:tcW w:w="1890" w:type="dxa"/>
            <w:tcBorders>
              <w:bottom w:val="single" w:sz="4" w:space="0" w:color="000000" w:themeColor="text1"/>
            </w:tcBorders>
          </w:tcPr>
          <w:p w:rsidR="00D5427E" w:rsidRDefault="00D5427E"/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000831" w:rsidRDefault="00D5427E" w:rsidP="008406CF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000831" w:rsidRDefault="00E27BD5" w:rsidP="008406CF">
            <w:pPr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Advanced</w:t>
            </w:r>
          </w:p>
          <w:p w:rsidR="00D5427E" w:rsidRPr="00000831" w:rsidRDefault="00D5427E" w:rsidP="008406CF">
            <w:pPr>
              <w:jc w:val="center"/>
              <w:rPr>
                <w:b/>
              </w:rPr>
            </w:pPr>
            <w:r w:rsidRPr="00000831">
              <w:rPr>
                <w:b/>
              </w:rPr>
              <w:t>(3+)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0C0C0"/>
            <w:vAlign w:val="center"/>
          </w:tcPr>
          <w:p w:rsidR="00D5427E" w:rsidRPr="00000831" w:rsidRDefault="00E27BD5" w:rsidP="008406CF">
            <w:pPr>
              <w:jc w:val="center"/>
              <w:rPr>
                <w:b/>
              </w:rPr>
            </w:pPr>
            <w:r>
              <w:rPr>
                <w:b/>
              </w:rPr>
              <w:t>Proficient</w:t>
            </w:r>
          </w:p>
          <w:p w:rsidR="00D5427E" w:rsidRPr="00000831" w:rsidRDefault="00D5427E" w:rsidP="008406CF">
            <w:pPr>
              <w:jc w:val="center"/>
              <w:rPr>
                <w:b/>
              </w:rPr>
            </w:pPr>
            <w:r w:rsidRPr="00000831">
              <w:rPr>
                <w:b/>
              </w:rPr>
              <w:t>(3)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C0C0C0"/>
          </w:tcPr>
          <w:p w:rsidR="008406CF" w:rsidRDefault="00E27BD5" w:rsidP="008406CF">
            <w:pPr>
              <w:jc w:val="center"/>
              <w:rPr>
                <w:b/>
              </w:rPr>
            </w:pPr>
            <w:r>
              <w:rPr>
                <w:b/>
              </w:rPr>
              <w:t xml:space="preserve">Partially proficient </w:t>
            </w:r>
          </w:p>
          <w:p w:rsidR="00D5427E" w:rsidRPr="00000831" w:rsidRDefault="00D5427E" w:rsidP="008406CF">
            <w:pPr>
              <w:jc w:val="center"/>
              <w:rPr>
                <w:b/>
              </w:rPr>
            </w:pPr>
            <w:r w:rsidRPr="00000831">
              <w:rPr>
                <w:b/>
              </w:rPr>
              <w:t>(2)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000831" w:rsidRDefault="00E27BD5" w:rsidP="008406CF">
            <w:pPr>
              <w:jc w:val="center"/>
              <w:rPr>
                <w:b/>
              </w:rPr>
            </w:pPr>
            <w:r>
              <w:rPr>
                <w:b/>
              </w:rPr>
              <w:t>Below proficient</w:t>
            </w:r>
          </w:p>
          <w:p w:rsidR="00D5427E" w:rsidRPr="00000831" w:rsidRDefault="00D5427E" w:rsidP="008406CF">
            <w:pPr>
              <w:jc w:val="center"/>
              <w:rPr>
                <w:b/>
              </w:rPr>
            </w:pPr>
            <w:r w:rsidRPr="00000831">
              <w:rPr>
                <w:b/>
              </w:rPr>
              <w:t>(1)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0C0C0"/>
          </w:tcPr>
          <w:p w:rsidR="00D5427E" w:rsidRPr="00000831" w:rsidRDefault="00E27BD5" w:rsidP="008406CF">
            <w:pPr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Does not m</w:t>
            </w:r>
            <w:r w:rsidR="00D5427E" w:rsidRPr="00000831">
              <w:rPr>
                <w:b/>
              </w:rPr>
              <w:t>eet expectations</w:t>
            </w:r>
          </w:p>
          <w:p w:rsidR="00D5427E" w:rsidRPr="00000831" w:rsidRDefault="00D5427E" w:rsidP="008406CF">
            <w:pPr>
              <w:jc w:val="center"/>
              <w:rPr>
                <w:b/>
              </w:rPr>
            </w:pPr>
            <w:r w:rsidRPr="00000831">
              <w:rPr>
                <w:b/>
              </w:rPr>
              <w:t>(0)</w:t>
            </w:r>
          </w:p>
        </w:tc>
      </w:tr>
      <w:tr w:rsidR="008406CF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LANGUAGE</w:t>
            </w:r>
          </w:p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  <w:p w:rsidR="008406CF" w:rsidRPr="00092267" w:rsidRDefault="008406CF" w:rsidP="008406CF">
            <w:pPr>
              <w:ind w:left="-144" w:right="-144"/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How correct is the language used?</w:t>
            </w:r>
          </w:p>
          <w:p w:rsidR="008406CF" w:rsidRPr="00092267" w:rsidRDefault="008406CF" w:rsidP="008406C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ind w:left="-72" w:right="-72"/>
              <w:jc w:val="center"/>
              <w:rPr>
                <w:sz w:val="20"/>
              </w:rPr>
            </w:pPr>
            <w:r w:rsidRPr="00092267">
              <w:rPr>
                <w:i/>
                <w:sz w:val="20"/>
              </w:rPr>
              <w:t>Occasional errors do not interfere with communication.</w:t>
            </w:r>
            <w:r w:rsidR="006E78D3">
              <w:rPr>
                <w:i/>
                <w:sz w:val="20"/>
              </w:rPr>
              <w:t xml:space="preserve"> Pronunciation and intonation are effective.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ind w:left="-144" w:right="-144"/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Some</w:t>
            </w:r>
            <w:r w:rsidR="006E78D3">
              <w:rPr>
                <w:i/>
                <w:sz w:val="20"/>
              </w:rPr>
              <w:t xml:space="preserve"> language mistakes, pronunciation</w:t>
            </w:r>
            <w:r w:rsidRPr="00092267">
              <w:rPr>
                <w:i/>
                <w:sz w:val="20"/>
              </w:rPr>
              <w:t xml:space="preserve"> errors and inappropriate word choices interfere with communication</w:t>
            </w:r>
            <w:r w:rsidR="006E78D3">
              <w:rPr>
                <w:i/>
                <w:sz w:val="20"/>
              </w:rPr>
              <w:t xml:space="preserve">. Intonation is sometimes inappropriate. 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ind w:left="-144" w:right="-144"/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Frequent</w:t>
            </w:r>
            <w:r w:rsidR="006E78D3">
              <w:rPr>
                <w:i/>
                <w:sz w:val="20"/>
              </w:rPr>
              <w:t xml:space="preserve"> language mistakes, pronunciation</w:t>
            </w:r>
            <w:r w:rsidRPr="00092267">
              <w:rPr>
                <w:i/>
                <w:sz w:val="20"/>
              </w:rPr>
              <w:t xml:space="preserve"> errors </w:t>
            </w:r>
            <w:r w:rsidR="006E78D3">
              <w:rPr>
                <w:i/>
                <w:sz w:val="20"/>
              </w:rPr>
              <w:t xml:space="preserve">and inappropriate intonation </w:t>
            </w:r>
            <w:r w:rsidRPr="00092267">
              <w:rPr>
                <w:i/>
                <w:sz w:val="20"/>
              </w:rPr>
              <w:t>interfere with communication</w:t>
            </w:r>
            <w:r w:rsidR="001C68C5">
              <w:rPr>
                <w:i/>
                <w:sz w:val="20"/>
              </w:rPr>
              <w:t>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8406CF" w:rsidRPr="00B0052A">
        <w:tc>
          <w:tcPr>
            <w:tcW w:w="1890" w:type="dxa"/>
            <w:vMerge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shd w:val="clear" w:color="auto" w:fill="D5D67F"/>
          </w:tcPr>
          <w:p w:rsidR="00A75A29" w:rsidRDefault="008406CF" w:rsidP="008406CF">
            <w:pPr>
              <w:tabs>
                <w:tab w:val="left" w:pos="1620"/>
                <w:tab w:val="left" w:pos="408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</w:p>
          <w:p w:rsidR="00A75A29" w:rsidRDefault="008406CF" w:rsidP="008406CF">
            <w:pPr>
              <w:tabs>
                <w:tab w:val="left" w:pos="1620"/>
                <w:tab w:val="left" w:pos="408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  <w:p w:rsidR="008406CF" w:rsidRPr="00092267" w:rsidRDefault="008406CF" w:rsidP="008406CF">
            <w:pPr>
              <w:tabs>
                <w:tab w:val="left" w:pos="1620"/>
                <w:tab w:val="left" w:pos="408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</w:tc>
      </w:tr>
      <w:tr w:rsidR="008406CF" w:rsidRPr="00B0052A">
        <w:trPr>
          <w:trHeight w:val="593"/>
        </w:trPr>
        <w:tc>
          <w:tcPr>
            <w:tcW w:w="1890" w:type="dxa"/>
            <w:vMerge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How varied and sophisticated is the language used?</w:t>
            </w:r>
          </w:p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jc w:val="center"/>
              <w:rPr>
                <w:sz w:val="20"/>
              </w:rPr>
            </w:pPr>
            <w:r w:rsidRPr="00092267">
              <w:rPr>
                <w:i/>
                <w:sz w:val="20"/>
              </w:rPr>
              <w:t>Makes excelle</w:t>
            </w:r>
            <w:r w:rsidR="009B5A4E">
              <w:rPr>
                <w:i/>
                <w:sz w:val="20"/>
              </w:rPr>
              <w:t>nt use of a range of vocabulary and</w:t>
            </w:r>
            <w:r w:rsidRPr="00092267">
              <w:rPr>
                <w:i/>
                <w:sz w:val="20"/>
              </w:rPr>
              <w:t xml:space="preserve"> gramma</w:t>
            </w:r>
            <w:r w:rsidR="009B5A4E">
              <w:rPr>
                <w:i/>
                <w:sz w:val="20"/>
              </w:rPr>
              <w:t>tical structures.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9B5A4E" w:rsidP="008406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Generally u</w:t>
            </w:r>
            <w:r w:rsidR="008406CF" w:rsidRPr="00092267">
              <w:rPr>
                <w:i/>
                <w:sz w:val="20"/>
              </w:rPr>
              <w:t>ses a range of vocabulary, grammat</w:t>
            </w:r>
            <w:r>
              <w:rPr>
                <w:i/>
                <w:sz w:val="20"/>
              </w:rPr>
              <w:t>ical structures.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9B5A4E" w:rsidP="008406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Uses limited vocabulary and</w:t>
            </w:r>
            <w:r w:rsidR="008406CF" w:rsidRPr="00092267">
              <w:rPr>
                <w:i/>
                <w:sz w:val="20"/>
              </w:rPr>
              <w:t xml:space="preserve"> gramma</w:t>
            </w:r>
            <w:r>
              <w:rPr>
                <w:i/>
                <w:sz w:val="20"/>
              </w:rPr>
              <w:t>tical structures.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8406CF" w:rsidRPr="00B0052A">
        <w:trPr>
          <w:trHeight w:val="242"/>
        </w:trPr>
        <w:tc>
          <w:tcPr>
            <w:tcW w:w="1890" w:type="dxa"/>
            <w:vMerge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tcBorders>
              <w:bottom w:val="single" w:sz="4" w:space="0" w:color="000000" w:themeColor="text1"/>
            </w:tcBorders>
            <w:shd w:val="clear" w:color="auto" w:fill="D5D57F"/>
          </w:tcPr>
          <w:p w:rsidR="00A75A29" w:rsidRDefault="008406CF" w:rsidP="008406CF">
            <w:pPr>
              <w:tabs>
                <w:tab w:val="left" w:pos="304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Details:</w:t>
            </w:r>
          </w:p>
          <w:p w:rsidR="00A75A29" w:rsidRDefault="00A75A29" w:rsidP="008406CF">
            <w:pPr>
              <w:tabs>
                <w:tab w:val="left" w:pos="3040"/>
              </w:tabs>
              <w:rPr>
                <w:i/>
                <w:sz w:val="20"/>
              </w:rPr>
            </w:pPr>
          </w:p>
          <w:p w:rsidR="008406CF" w:rsidRPr="00092267" w:rsidRDefault="008406CF" w:rsidP="008406CF">
            <w:pPr>
              <w:tabs>
                <w:tab w:val="left" w:pos="304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</w:tc>
      </w:tr>
      <w:tr w:rsidR="008406CF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8406CF" w:rsidRPr="00C03A7F" w:rsidRDefault="00E27BD5" w:rsidP="008406CF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MESSAGE</w:t>
            </w:r>
          </w:p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99CCFF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How accurately does the student fulfill the task?</w:t>
            </w:r>
          </w:p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ind w:left="-72" w:right="-72"/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Effectively expresses a wide range of </w:t>
            </w:r>
            <w:r>
              <w:rPr>
                <w:i/>
                <w:sz w:val="20"/>
              </w:rPr>
              <w:t xml:space="preserve">information, </w:t>
            </w:r>
            <w:r w:rsidRPr="00092267">
              <w:rPr>
                <w:i/>
                <w:sz w:val="20"/>
              </w:rPr>
              <w:t>ideas</w:t>
            </w:r>
            <w:r>
              <w:rPr>
                <w:i/>
                <w:sz w:val="20"/>
              </w:rPr>
              <w:t xml:space="preserve"> and/or opinions appropriate to the task. </w:t>
            </w:r>
            <w:r w:rsidRPr="00092267">
              <w:rPr>
                <w:i/>
                <w:sz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ind w:left="-72" w:right="-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Expresses some information, ideas and/or </w:t>
            </w:r>
            <w:r w:rsidRPr="00092267">
              <w:rPr>
                <w:i/>
                <w:sz w:val="20"/>
              </w:rPr>
              <w:t xml:space="preserve">opinions </w:t>
            </w:r>
            <w:r>
              <w:rPr>
                <w:i/>
                <w:sz w:val="20"/>
              </w:rPr>
              <w:t xml:space="preserve">appropriate to the task. </w:t>
            </w:r>
            <w:r w:rsidRPr="00092267">
              <w:rPr>
                <w:i/>
                <w:sz w:val="20"/>
              </w:rPr>
              <w:t xml:space="preserve"> Communication is sometimes incoherent.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6E78D3" w:rsidP="008406CF">
            <w:pPr>
              <w:ind w:left="-72" w:right="-7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Some e</w:t>
            </w:r>
            <w:r w:rsidR="00E27BD5" w:rsidRPr="00092267">
              <w:rPr>
                <w:i/>
                <w:sz w:val="20"/>
              </w:rPr>
              <w:t>xpress</w:t>
            </w:r>
            <w:r>
              <w:rPr>
                <w:i/>
                <w:sz w:val="20"/>
              </w:rPr>
              <w:t>ed</w:t>
            </w:r>
            <w:r w:rsidR="00E27BD5">
              <w:rPr>
                <w:i/>
                <w:sz w:val="20"/>
              </w:rPr>
              <w:t xml:space="preserve"> information,</w:t>
            </w:r>
            <w:r w:rsidR="00E27BD5" w:rsidRPr="00092267">
              <w:rPr>
                <w:i/>
                <w:sz w:val="20"/>
              </w:rPr>
              <w:t xml:space="preserve"> ideas and</w:t>
            </w:r>
            <w:r w:rsidR="00E27BD5">
              <w:rPr>
                <w:i/>
                <w:sz w:val="20"/>
              </w:rPr>
              <w:t>/or</w:t>
            </w:r>
            <w:r w:rsidR="00E27BD5" w:rsidRPr="00092267">
              <w:rPr>
                <w:i/>
                <w:sz w:val="20"/>
              </w:rPr>
              <w:t xml:space="preserve"> opinions in familiar and some unfamiliar situations</w:t>
            </w:r>
            <w:r>
              <w:rPr>
                <w:i/>
                <w:sz w:val="20"/>
              </w:rPr>
              <w:t xml:space="preserve"> are limited and/or inappropriate</w:t>
            </w:r>
            <w:r w:rsidR="00E27BD5" w:rsidRPr="00092267">
              <w:rPr>
                <w:i/>
                <w:sz w:val="20"/>
              </w:rPr>
              <w:t>. Communication is incoherent.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ind w:left="-72" w:right="-72"/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8406CF" w:rsidRPr="00B0052A">
        <w:tc>
          <w:tcPr>
            <w:tcW w:w="1890" w:type="dxa"/>
            <w:vMerge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shd w:val="clear" w:color="auto" w:fill="80ACD7"/>
          </w:tcPr>
          <w:p w:rsidR="00A75A29" w:rsidRDefault="00E27BD5" w:rsidP="008406CF">
            <w:pPr>
              <w:tabs>
                <w:tab w:val="left" w:pos="256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Details:</w:t>
            </w:r>
          </w:p>
          <w:p w:rsidR="00A75A29" w:rsidRDefault="00A75A29" w:rsidP="008406CF">
            <w:pPr>
              <w:tabs>
                <w:tab w:val="left" w:pos="2560"/>
              </w:tabs>
              <w:rPr>
                <w:i/>
                <w:sz w:val="20"/>
              </w:rPr>
            </w:pPr>
          </w:p>
          <w:p w:rsidR="008406CF" w:rsidRPr="00092267" w:rsidRDefault="00E27BD5" w:rsidP="008406CF">
            <w:pPr>
              <w:tabs>
                <w:tab w:val="left" w:pos="256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</w:tc>
      </w:tr>
      <w:tr w:rsidR="008406CF" w:rsidRPr="00B0052A">
        <w:trPr>
          <w:trHeight w:val="570"/>
        </w:trPr>
        <w:tc>
          <w:tcPr>
            <w:tcW w:w="1890" w:type="dxa"/>
            <w:vMerge/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How clear is the message?</w:t>
            </w:r>
          </w:p>
          <w:p w:rsidR="008406CF" w:rsidRPr="00092267" w:rsidRDefault="008406CF" w:rsidP="008406CF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571662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Ideas</w:t>
            </w:r>
            <w:r>
              <w:rPr>
                <w:i/>
                <w:sz w:val="20"/>
              </w:rPr>
              <w:t xml:space="preserve"> and/or opinions</w:t>
            </w:r>
            <w:r w:rsidRPr="00092267">
              <w:rPr>
                <w:i/>
                <w:sz w:val="20"/>
              </w:rPr>
              <w:t xml:space="preserve"> are relevant and opinions are supported by examples</w:t>
            </w:r>
            <w:r w:rsidR="00571662">
              <w:rPr>
                <w:i/>
                <w:sz w:val="20"/>
              </w:rPr>
              <w:t xml:space="preserve"> or rephrasing.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Ideas</w:t>
            </w:r>
            <w:r>
              <w:rPr>
                <w:i/>
                <w:sz w:val="20"/>
              </w:rPr>
              <w:t xml:space="preserve"> and/or opinions</w:t>
            </w:r>
            <w:r w:rsidRPr="00092267">
              <w:rPr>
                <w:i/>
                <w:sz w:val="20"/>
              </w:rPr>
              <w:t xml:space="preserve"> are som</w:t>
            </w:r>
            <w:r>
              <w:rPr>
                <w:i/>
                <w:sz w:val="20"/>
              </w:rPr>
              <w:t>etimes irrelevant or repetitive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Ideas</w:t>
            </w:r>
            <w:r>
              <w:rPr>
                <w:i/>
                <w:sz w:val="20"/>
              </w:rPr>
              <w:t xml:space="preserve"> and/or opinions</w:t>
            </w:r>
            <w:r w:rsidRPr="00092267">
              <w:rPr>
                <w:i/>
                <w:sz w:val="20"/>
              </w:rPr>
              <w:t xml:space="preserve"> are generally irrelevant and repetiti</w:t>
            </w:r>
            <w:r>
              <w:rPr>
                <w:i/>
                <w:sz w:val="20"/>
              </w:rPr>
              <w:t>ve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99CCFF"/>
            <w:vAlign w:val="center"/>
          </w:tcPr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8406CF" w:rsidRPr="00B0052A">
        <w:trPr>
          <w:trHeight w:val="251"/>
        </w:trPr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8406CF" w:rsidRPr="00C03A7F" w:rsidRDefault="008406CF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tcBorders>
              <w:bottom w:val="single" w:sz="4" w:space="0" w:color="000000" w:themeColor="text1"/>
            </w:tcBorders>
            <w:shd w:val="clear" w:color="auto" w:fill="80ACD7"/>
          </w:tcPr>
          <w:p w:rsidR="00A75A29" w:rsidRDefault="00E27BD5" w:rsidP="008406CF">
            <w:pPr>
              <w:tabs>
                <w:tab w:val="left" w:pos="222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</w:p>
          <w:p w:rsidR="00A75A29" w:rsidRDefault="00A75A29" w:rsidP="008406CF">
            <w:pPr>
              <w:tabs>
                <w:tab w:val="left" w:pos="2220"/>
              </w:tabs>
              <w:rPr>
                <w:i/>
                <w:sz w:val="20"/>
              </w:rPr>
            </w:pPr>
          </w:p>
          <w:p w:rsidR="008406CF" w:rsidRPr="00092267" w:rsidRDefault="00E27BD5" w:rsidP="008406CF">
            <w:pPr>
              <w:tabs>
                <w:tab w:val="left" w:pos="222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</w:tc>
      </w:tr>
      <w:tr w:rsidR="008406CF" w:rsidRPr="00B0052A">
        <w:tc>
          <w:tcPr>
            <w:tcW w:w="1890" w:type="dxa"/>
            <w:vMerge w:val="restart"/>
            <w:shd w:val="clear" w:color="auto" w:fill="808080"/>
            <w:vAlign w:val="center"/>
          </w:tcPr>
          <w:p w:rsidR="008406CF" w:rsidRPr="00C03A7F" w:rsidRDefault="00A75A29" w:rsidP="008406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FORMAT / ORGANIZATION</w:t>
            </w:r>
          </w:p>
        </w:tc>
        <w:tc>
          <w:tcPr>
            <w:tcW w:w="1980" w:type="dxa"/>
            <w:gridSpan w:val="2"/>
            <w:tcBorders>
              <w:bottom w:val="single" w:sz="4" w:space="0" w:color="000000" w:themeColor="text1"/>
            </w:tcBorders>
            <w:shd w:val="clear" w:color="auto" w:fill="CCFFCC"/>
          </w:tcPr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To what ex</w:t>
            </w:r>
            <w:r w:rsidR="000022C4">
              <w:rPr>
                <w:i/>
                <w:sz w:val="20"/>
              </w:rPr>
              <w:t>tend does the student</w:t>
            </w:r>
            <w:r w:rsidRPr="00092267">
              <w:rPr>
                <w:i/>
                <w:sz w:val="20"/>
              </w:rPr>
              <w:t xml:space="preserve"> organize his/her ideas?</w:t>
            </w:r>
          </w:p>
          <w:p w:rsidR="008406CF" w:rsidRPr="00092267" w:rsidRDefault="008406CF" w:rsidP="008406CF">
            <w:pPr>
              <w:jc w:val="center"/>
              <w:rPr>
                <w:i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8406CF" w:rsidRPr="00092267" w:rsidRDefault="00E27BD5" w:rsidP="008406CF">
            <w:pPr>
              <w:jc w:val="center"/>
              <w:rPr>
                <w:sz w:val="20"/>
              </w:rPr>
            </w:pPr>
            <w:r w:rsidRPr="00092267">
              <w:rPr>
                <w:sz w:val="20"/>
              </w:rPr>
              <w:t>+++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8406CF" w:rsidRPr="00092267" w:rsidRDefault="000022C4" w:rsidP="008406CF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Effectively o</w:t>
            </w:r>
            <w:r w:rsidR="00E27BD5" w:rsidRPr="00092267">
              <w:rPr>
                <w:i/>
                <w:sz w:val="20"/>
              </w:rPr>
              <w:t>rganizes information and ideas and uses a range of basic cohe</w:t>
            </w:r>
            <w:r>
              <w:rPr>
                <w:i/>
                <w:sz w:val="20"/>
              </w:rPr>
              <w:t>sive devices to</w:t>
            </w:r>
            <w:r w:rsidR="00E27BD5" w:rsidRPr="00092267">
              <w:rPr>
                <w:i/>
                <w:sz w:val="20"/>
              </w:rPr>
              <w:t xml:space="preserve"> add clarity and coherence to the message.</w:t>
            </w:r>
            <w:r w:rsidR="00E27BD5" w:rsidRPr="00092267">
              <w:rPr>
                <w:sz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8406CF" w:rsidRPr="00092267" w:rsidRDefault="000022C4" w:rsidP="000022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Generally o</w:t>
            </w:r>
            <w:r w:rsidR="00E27BD5" w:rsidRPr="00092267">
              <w:rPr>
                <w:i/>
                <w:sz w:val="20"/>
              </w:rPr>
              <w:t xml:space="preserve">rganizes some information and </w:t>
            </w:r>
            <w:r>
              <w:rPr>
                <w:i/>
                <w:sz w:val="20"/>
              </w:rPr>
              <w:t>ideas logically, uses some</w:t>
            </w:r>
            <w:r w:rsidR="00E27BD5" w:rsidRPr="00092267">
              <w:rPr>
                <w:i/>
                <w:sz w:val="20"/>
              </w:rPr>
              <w:t xml:space="preserve"> basic cohesive devices</w:t>
            </w:r>
            <w:proofErr w:type="gramStart"/>
            <w:r w:rsidR="00E27BD5" w:rsidRPr="00092267">
              <w:rPr>
                <w:i/>
                <w:sz w:val="20"/>
              </w:rPr>
              <w:t>;</w:t>
            </w:r>
            <w:proofErr w:type="gramEnd"/>
            <w:r w:rsidR="00E27BD5" w:rsidRPr="0009226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to add clarity and coherence to the message. 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8406CF" w:rsidRPr="00092267" w:rsidRDefault="000022C4" w:rsidP="000022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Somewhat organizes</w:t>
            </w:r>
            <w:r w:rsidR="00E27BD5" w:rsidRPr="00092267">
              <w:rPr>
                <w:i/>
                <w:sz w:val="20"/>
              </w:rPr>
              <w:t xml:space="preserve"> information and ideas lo</w:t>
            </w:r>
            <w:r>
              <w:rPr>
                <w:i/>
                <w:sz w:val="20"/>
              </w:rPr>
              <w:t>gically; uses few basic cohesive devices to add clarity and coherence to the message.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8406CF" w:rsidRPr="00092267" w:rsidRDefault="00E27BD5" w:rsidP="008406CF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571662"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571662" w:rsidRPr="00C03A7F" w:rsidRDefault="00571662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tcBorders>
              <w:bottom w:val="single" w:sz="4" w:space="0" w:color="000000" w:themeColor="text1"/>
            </w:tcBorders>
            <w:shd w:val="clear" w:color="auto" w:fill="ABD5AA"/>
          </w:tcPr>
          <w:p w:rsidR="00A75A29" w:rsidRDefault="00571662" w:rsidP="008406CF">
            <w:pPr>
              <w:tabs>
                <w:tab w:val="left" w:pos="22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 w:rsidR="00A75A29">
              <w:rPr>
                <w:i/>
                <w:sz w:val="20"/>
              </w:rPr>
              <w:t>:</w:t>
            </w:r>
          </w:p>
          <w:p w:rsidR="00571662" w:rsidRPr="00092267" w:rsidRDefault="00571662" w:rsidP="008406CF">
            <w:pPr>
              <w:tabs>
                <w:tab w:val="left" w:pos="2240"/>
              </w:tabs>
              <w:rPr>
                <w:i/>
                <w:sz w:val="20"/>
              </w:rPr>
            </w:pPr>
          </w:p>
        </w:tc>
      </w:tr>
      <w:tr w:rsidR="000676F1"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0676F1" w:rsidRPr="00C03A7F" w:rsidRDefault="000676F1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949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0676F1" w:rsidRPr="00092267" w:rsidRDefault="000676F1" w:rsidP="008406CF">
            <w:pPr>
              <w:tabs>
                <w:tab w:val="left" w:pos="22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How well does the stu</w:t>
            </w:r>
            <w:r w:rsidR="000022C4">
              <w:rPr>
                <w:i/>
                <w:sz w:val="20"/>
              </w:rPr>
              <w:t>dent interact with the audience</w:t>
            </w:r>
            <w:r>
              <w:rPr>
                <w:i/>
                <w:sz w:val="20"/>
              </w:rPr>
              <w:t>?</w:t>
            </w:r>
          </w:p>
        </w:tc>
        <w:tc>
          <w:tcPr>
            <w:tcW w:w="1276" w:type="dxa"/>
            <w:gridSpan w:val="2"/>
            <w:tcBorders>
              <w:bottom w:val="single" w:sz="4" w:space="0" w:color="000000" w:themeColor="text1"/>
            </w:tcBorders>
            <w:shd w:val="clear" w:color="auto" w:fill="CCFFCC"/>
          </w:tcPr>
          <w:p w:rsidR="000676F1" w:rsidRDefault="000676F1" w:rsidP="000676F1">
            <w:pPr>
              <w:tabs>
                <w:tab w:val="left" w:pos="224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+++</w:t>
            </w:r>
          </w:p>
          <w:p w:rsidR="000676F1" w:rsidRPr="000676F1" w:rsidRDefault="000676F1" w:rsidP="000676F1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000000" w:themeColor="text1"/>
            </w:tcBorders>
            <w:shd w:val="clear" w:color="auto" w:fill="CCFFCC"/>
          </w:tcPr>
          <w:p w:rsidR="000676F1" w:rsidRDefault="000676F1" w:rsidP="000676F1">
            <w:pPr>
              <w:tabs>
                <w:tab w:val="left" w:pos="22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The student engages the audience by knowing his/ her presentation well and using body language that supports the information.</w:t>
            </w:r>
            <w:r w:rsidR="006E78D3" w:rsidRPr="00092267">
              <w:rPr>
                <w:i/>
                <w:sz w:val="20"/>
              </w:rPr>
              <w:t xml:space="preserve"> The choice of register and style is generally effective and appropriate to the task.</w:t>
            </w:r>
            <w:r>
              <w:rPr>
                <w:i/>
                <w:sz w:val="20"/>
              </w:rPr>
              <w:t xml:space="preserve"> </w:t>
            </w:r>
          </w:p>
          <w:p w:rsidR="000676F1" w:rsidRPr="00092267" w:rsidRDefault="000676F1" w:rsidP="000676F1">
            <w:pPr>
              <w:tabs>
                <w:tab w:val="left" w:pos="2240"/>
              </w:tabs>
              <w:rPr>
                <w:i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CCFFCC"/>
          </w:tcPr>
          <w:p w:rsidR="000676F1" w:rsidRPr="00092267" w:rsidRDefault="000676F1" w:rsidP="008406CF">
            <w:pPr>
              <w:tabs>
                <w:tab w:val="left" w:pos="22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 student engages the audience by knowing most of the presentation and </w:t>
            </w:r>
            <w:r w:rsidR="006E2BC5">
              <w:rPr>
                <w:i/>
                <w:sz w:val="20"/>
              </w:rPr>
              <w:t>looking at the audience when presenting.</w:t>
            </w:r>
            <w:r w:rsidR="006E78D3" w:rsidRPr="00092267">
              <w:rPr>
                <w:i/>
                <w:sz w:val="20"/>
              </w:rPr>
              <w:t xml:space="preserve"> The choice of register and style is generally appropriate to the task.</w:t>
            </w: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shd w:val="clear" w:color="auto" w:fill="CCFFCC"/>
          </w:tcPr>
          <w:p w:rsidR="000676F1" w:rsidRPr="00092267" w:rsidRDefault="006E2BC5" w:rsidP="008406CF">
            <w:pPr>
              <w:tabs>
                <w:tab w:val="left" w:pos="224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The student reads his/ her presentation and rarely looks at the audience.</w:t>
            </w:r>
            <w:bookmarkStart w:id="0" w:name="_GoBack"/>
            <w:bookmarkEnd w:id="0"/>
            <w:r w:rsidR="006E78D3" w:rsidRPr="00092267">
              <w:rPr>
                <w:i/>
                <w:sz w:val="20"/>
              </w:rPr>
              <w:t xml:space="preserve"> The choice of register and style is rarely consistent and/or appropriate to the task</w:t>
            </w:r>
          </w:p>
        </w:tc>
        <w:tc>
          <w:tcPr>
            <w:tcW w:w="2306" w:type="dxa"/>
            <w:tcBorders>
              <w:bottom w:val="single" w:sz="4" w:space="0" w:color="000000" w:themeColor="text1"/>
            </w:tcBorders>
            <w:shd w:val="clear" w:color="auto" w:fill="CCFFCC"/>
            <w:vAlign w:val="center"/>
          </w:tcPr>
          <w:p w:rsidR="000676F1" w:rsidRPr="00092267" w:rsidRDefault="000676F1" w:rsidP="000676F1">
            <w:pPr>
              <w:jc w:val="center"/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>The student does not reach a standard described by any of the descriptors.</w:t>
            </w:r>
          </w:p>
        </w:tc>
      </w:tr>
      <w:tr w:rsidR="000676F1">
        <w:tc>
          <w:tcPr>
            <w:tcW w:w="1890" w:type="dxa"/>
            <w:vMerge/>
            <w:tcBorders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0676F1" w:rsidRPr="00C03A7F" w:rsidRDefault="000676F1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tcBorders>
              <w:bottom w:val="single" w:sz="4" w:space="0" w:color="000000" w:themeColor="text1"/>
            </w:tcBorders>
            <w:shd w:val="clear" w:color="auto" w:fill="ABD5AA"/>
          </w:tcPr>
          <w:p w:rsidR="00A75A29" w:rsidRDefault="000676F1" w:rsidP="008406CF">
            <w:pPr>
              <w:tabs>
                <w:tab w:val="left" w:pos="2240"/>
              </w:tabs>
              <w:rPr>
                <w:i/>
                <w:sz w:val="20"/>
              </w:rPr>
            </w:pPr>
            <w:r w:rsidRPr="00092267">
              <w:rPr>
                <w:i/>
                <w:sz w:val="20"/>
              </w:rPr>
              <w:t xml:space="preserve">Details: </w:t>
            </w:r>
          </w:p>
          <w:p w:rsidR="000676F1" w:rsidRPr="00092267" w:rsidRDefault="000676F1" w:rsidP="008406CF">
            <w:pPr>
              <w:tabs>
                <w:tab w:val="left" w:pos="2240"/>
              </w:tabs>
              <w:rPr>
                <w:sz w:val="20"/>
              </w:rPr>
            </w:pPr>
            <w:r w:rsidRPr="00092267">
              <w:rPr>
                <w:i/>
                <w:sz w:val="20"/>
              </w:rPr>
              <w:tab/>
            </w:r>
          </w:p>
        </w:tc>
      </w:tr>
      <w:tr w:rsidR="000676F1">
        <w:tc>
          <w:tcPr>
            <w:tcW w:w="18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0676F1" w:rsidRPr="00C03A7F" w:rsidRDefault="000676F1" w:rsidP="008406CF">
            <w:pPr>
              <w:jc w:val="center"/>
              <w:rPr>
                <w:b/>
                <w:sz w:val="22"/>
              </w:rPr>
            </w:pPr>
          </w:p>
        </w:tc>
        <w:tc>
          <w:tcPr>
            <w:tcW w:w="12476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0676F1" w:rsidRPr="00262F7E" w:rsidRDefault="000676F1">
            <w:pPr>
              <w:rPr>
                <w:i/>
                <w:sz w:val="32"/>
              </w:rPr>
            </w:pPr>
          </w:p>
        </w:tc>
      </w:tr>
      <w:tr w:rsidR="000676F1">
        <w:trPr>
          <w:trHeight w:val="674"/>
        </w:trPr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808080"/>
            <w:vAlign w:val="center"/>
          </w:tcPr>
          <w:p w:rsidR="000676F1" w:rsidRPr="00C03A7F" w:rsidRDefault="000676F1" w:rsidP="008406CF">
            <w:pPr>
              <w:jc w:val="center"/>
              <w:rPr>
                <w:b/>
                <w:sz w:val="22"/>
              </w:rPr>
            </w:pPr>
            <w:r w:rsidRPr="00C03A7F">
              <w:rPr>
                <w:b/>
                <w:sz w:val="22"/>
              </w:rPr>
              <w:t>Overall</w:t>
            </w:r>
          </w:p>
        </w:tc>
        <w:tc>
          <w:tcPr>
            <w:tcW w:w="5580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</w:tcPr>
          <w:p w:rsidR="000676F1" w:rsidRPr="008748D7" w:rsidRDefault="000676F1">
            <w:pPr>
              <w:rPr>
                <w:sz w:val="8"/>
              </w:rPr>
            </w:pPr>
          </w:p>
          <w:p w:rsidR="000676F1" w:rsidRPr="008748D7" w:rsidRDefault="000676F1" w:rsidP="008406CF">
            <w:r w:rsidRPr="008748D7">
              <w:t xml:space="preserve">The student exceeds expectations in none / one / at least 2 of the above categories </w:t>
            </w:r>
            <w:r w:rsidRPr="008748D7">
              <w:rPr>
                <w:i/>
              </w:rPr>
              <w:t>(circle accordingly)</w:t>
            </w:r>
          </w:p>
        </w:tc>
        <w:tc>
          <w:tcPr>
            <w:tcW w:w="234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0676F1" w:rsidRPr="00262F7E" w:rsidRDefault="000676F1" w:rsidP="008406CF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0676F1" w:rsidRPr="00262F7E" w:rsidRDefault="000676F1" w:rsidP="008406CF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CC99"/>
            <w:vAlign w:val="center"/>
          </w:tcPr>
          <w:p w:rsidR="000676F1" w:rsidRPr="00262F7E" w:rsidRDefault="000676F1" w:rsidP="008406CF">
            <w:pPr>
              <w:jc w:val="center"/>
              <w:rPr>
                <w:b/>
                <w:sz w:val="32"/>
              </w:rPr>
            </w:pPr>
            <w:r w:rsidRPr="00262F7E">
              <w:rPr>
                <w:b/>
                <w:sz w:val="32"/>
              </w:rPr>
              <w:t>0</w:t>
            </w:r>
          </w:p>
        </w:tc>
      </w:tr>
      <w:tr w:rsidR="000676F1">
        <w:trPr>
          <w:trHeight w:val="350"/>
        </w:trPr>
        <w:tc>
          <w:tcPr>
            <w:tcW w:w="14366" w:type="dxa"/>
            <w:gridSpan w:val="11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6F1" w:rsidRDefault="000676F1"/>
        </w:tc>
      </w:tr>
      <w:tr w:rsidR="000676F1">
        <w:trPr>
          <w:gridBefore w:val="9"/>
          <w:wBefore w:w="9810" w:type="dxa"/>
        </w:trPr>
        <w:tc>
          <w:tcPr>
            <w:tcW w:w="2250" w:type="dxa"/>
            <w:shd w:val="clear" w:color="auto" w:fill="auto"/>
            <w:vAlign w:val="center"/>
          </w:tcPr>
          <w:p w:rsidR="000676F1" w:rsidRPr="00262F7E" w:rsidRDefault="000676F1" w:rsidP="008406CF">
            <w:pPr>
              <w:jc w:val="center"/>
              <w:rPr>
                <w:b/>
                <w:sz w:val="40"/>
              </w:rPr>
            </w:pPr>
            <w:r w:rsidRPr="00262F7E">
              <w:rPr>
                <w:b/>
                <w:sz w:val="40"/>
              </w:rPr>
              <w:t>TOTAL</w:t>
            </w:r>
          </w:p>
        </w:tc>
        <w:tc>
          <w:tcPr>
            <w:tcW w:w="2306" w:type="dxa"/>
          </w:tcPr>
          <w:p w:rsidR="000676F1" w:rsidRPr="007216AE" w:rsidRDefault="000676F1">
            <w:pPr>
              <w:rPr>
                <w:sz w:val="40"/>
              </w:rPr>
            </w:pPr>
          </w:p>
        </w:tc>
      </w:tr>
    </w:tbl>
    <w:p w:rsidR="00D5427E" w:rsidRDefault="00D5427E"/>
    <w:p w:rsidR="00D5427E" w:rsidRDefault="00D5427E"/>
    <w:sectPr w:rsidR="00D5427E" w:rsidSect="008406CF">
      <w:pgSz w:w="15840" w:h="12240" w:orient="landscape"/>
      <w:pgMar w:top="81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78E6"/>
    <w:multiLevelType w:val="hybridMultilevel"/>
    <w:tmpl w:val="EE5E39BA"/>
    <w:lvl w:ilvl="0" w:tplc="C9CAD57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4B64DC"/>
    <w:multiLevelType w:val="hybridMultilevel"/>
    <w:tmpl w:val="F9DCF1FC"/>
    <w:lvl w:ilvl="0" w:tplc="B728F95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D5427E"/>
    <w:rsid w:val="000022C4"/>
    <w:rsid w:val="00023862"/>
    <w:rsid w:val="000676F1"/>
    <w:rsid w:val="000816BB"/>
    <w:rsid w:val="001552AB"/>
    <w:rsid w:val="001C68C5"/>
    <w:rsid w:val="002D2F8F"/>
    <w:rsid w:val="002F4357"/>
    <w:rsid w:val="003320D5"/>
    <w:rsid w:val="00571662"/>
    <w:rsid w:val="006E2BC5"/>
    <w:rsid w:val="006E78D3"/>
    <w:rsid w:val="008406CF"/>
    <w:rsid w:val="009B5A4E"/>
    <w:rsid w:val="00A55D11"/>
    <w:rsid w:val="00A75A29"/>
    <w:rsid w:val="00A91541"/>
    <w:rsid w:val="00AA7B94"/>
    <w:rsid w:val="00AF221E"/>
    <w:rsid w:val="00B915CE"/>
    <w:rsid w:val="00D5427E"/>
    <w:rsid w:val="00DA0F58"/>
    <w:rsid w:val="00E27BD5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54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2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2884</Characters>
  <Application>Microsoft Macintosh Word</Application>
  <DocSecurity>0</DocSecurity>
  <Lines>67</Lines>
  <Paragraphs>34</Paragraphs>
  <ScaleCrop>false</ScaleCrop>
  <Company>CAC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Cairo American College</dc:creator>
  <cp:keywords/>
  <cp:lastModifiedBy>Cairo American College</cp:lastModifiedBy>
  <cp:revision>3</cp:revision>
  <cp:lastPrinted>2014-05-14T11:30:00Z</cp:lastPrinted>
  <dcterms:created xsi:type="dcterms:W3CDTF">2014-05-18T13:41:00Z</dcterms:created>
  <dcterms:modified xsi:type="dcterms:W3CDTF">2014-05-18T13:49:00Z</dcterms:modified>
</cp:coreProperties>
</file>