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bin" ContentType="application/vnd.openxmlformats-officedocument.wordprocessingml.printerSettings"/>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44988" w:rsidRPr="008F2C95" w:rsidRDefault="008F2C95" w:rsidP="008F2C95">
      <w:pPr>
        <w:spacing w:beforeLines="1" w:afterLines="1"/>
        <w:outlineLvl w:val="0"/>
        <w:rPr>
          <w:rFonts w:ascii="Iowan Old Style Roman" w:hAnsi="Iowan Old Style Roman"/>
          <w:b/>
          <w:color w:val="000000"/>
          <w:kern w:val="36"/>
          <w:sz w:val="32"/>
          <w:szCs w:val="32"/>
        </w:rPr>
      </w:pPr>
      <w:r>
        <w:rPr>
          <w:rFonts w:ascii="Iowan Old Style Roman" w:hAnsi="Iowan Old Style Roman"/>
          <w:b/>
          <w:color w:val="000000"/>
          <w:kern w:val="36"/>
          <w:sz w:val="32"/>
          <w:szCs w:val="32"/>
        </w:rPr>
        <w:t>“</w:t>
      </w:r>
      <w:r w:rsidR="00F44988" w:rsidRPr="008F2C95">
        <w:rPr>
          <w:rFonts w:ascii="Iowan Old Style Roman" w:hAnsi="Iowan Old Style Roman"/>
          <w:b/>
          <w:color w:val="000000"/>
          <w:kern w:val="36"/>
          <w:sz w:val="32"/>
          <w:szCs w:val="32"/>
        </w:rPr>
        <w:t>If I Forget Thee, Oh Earth...</w:t>
      </w:r>
      <w:r>
        <w:rPr>
          <w:rFonts w:ascii="Iowan Old Style Roman" w:hAnsi="Iowan Old Style Roman"/>
          <w:b/>
          <w:color w:val="000000"/>
          <w:kern w:val="36"/>
          <w:sz w:val="32"/>
          <w:szCs w:val="32"/>
        </w:rPr>
        <w:t>”</w:t>
      </w:r>
    </w:p>
    <w:p w:rsidR="00F44988" w:rsidRPr="008F2C95" w:rsidRDefault="00F44988" w:rsidP="008F2C95">
      <w:pPr>
        <w:spacing w:before="1" w:after="1"/>
        <w:rPr>
          <w:rFonts w:ascii="Iowan Old Style Roman" w:hAnsi="Iowan Old Style Roman" w:cs="Times New Roman"/>
          <w:color w:val="000000"/>
        </w:rPr>
      </w:pPr>
      <w:proofErr w:type="gramStart"/>
      <w:r w:rsidRPr="008F2C95">
        <w:rPr>
          <w:rFonts w:ascii="Iowan Old Style Roman" w:hAnsi="Iowan Old Style Roman" w:cs="Times New Roman"/>
          <w:color w:val="000000"/>
        </w:rPr>
        <w:t>by</w:t>
      </w:r>
      <w:proofErr w:type="gramEnd"/>
      <w:r w:rsidRPr="008F2C95">
        <w:rPr>
          <w:rFonts w:ascii="Iowan Old Style Roman" w:hAnsi="Iowan Old Style Roman" w:cs="Times New Roman"/>
          <w:color w:val="000000"/>
        </w:rPr>
        <w:t xml:space="preserve"> Arthur C. Clarke</w:t>
      </w:r>
    </w:p>
    <w:p w:rsidR="00F44988" w:rsidRPr="008F2C95" w:rsidRDefault="00F44988" w:rsidP="008F2C95">
      <w:pPr>
        <w:spacing w:before="1" w:after="1"/>
        <w:ind w:firstLine="480"/>
        <w:rPr>
          <w:rFonts w:ascii="Iowan Old Style Roman" w:hAnsi="Iowan Old Style Roman" w:cs="Times New Roman"/>
          <w:color w:val="000000"/>
          <w:sz w:val="22"/>
          <w:szCs w:val="27"/>
        </w:rPr>
      </w:pP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 xml:space="preserve">When Marvin was ten years old, his father took him through the long, echoing corridors that led up through Administration and Power, until at last they came to the uppermost levels of all and were among the swiftly growing vegetation of the Farmlands. Marvin liked it here: it was fun watching the great, slender plants creeping with almost visible eagerness toward the sunlight as it filtered down through the plastic domes to meet them. The smell of life was everywhere, awakening inexpressible longings in his heart: no longer was he breathing the dry, cool air of the residential levels, purged of all smells but the faint tang of ozone. He wished he could stay here for a little while, but Father would not let him. They went onward until they had reached the entrance to the Observatory, which he had never visited: but they did not stop, and Marvin knew with a sense of rising excitement that there could be only one goal left. For the first time in his life, he was going </w:t>
      </w:r>
      <w:proofErr w:type="gramStart"/>
      <w:r w:rsidRPr="008F2C95">
        <w:rPr>
          <w:rFonts w:ascii="Iowan Old Style Roman" w:hAnsi="Iowan Old Style Roman" w:cs="Times New Roman"/>
          <w:color w:val="000000"/>
          <w:sz w:val="22"/>
          <w:szCs w:val="27"/>
        </w:rPr>
        <w:t>Outside</w:t>
      </w:r>
      <w:proofErr w:type="gramEnd"/>
      <w:r w:rsidRPr="008F2C95">
        <w:rPr>
          <w:rFonts w:ascii="Iowan Old Style Roman" w:hAnsi="Iowan Old Style Roman" w:cs="Times New Roman"/>
          <w:color w:val="000000"/>
          <w:sz w:val="22"/>
          <w:szCs w:val="27"/>
        </w:rPr>
        <w:t>.</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There were a dozen of the surface vehicles, with their wide balloon tires and pressurized cabins, in the great servicing chamber. His father must have been expected, for they were led at once to the little scout car waiting by the huge circular door of the airlock. Tense with expectancy, Marvin settled himself down in the cramped cabin while his father started the motor and checked the controls. The inner door of the lock slid open and then closed behind them: he heard the roar of the great air pumps fade slowly away as the pressure dropped to zero.</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 xml:space="preserve">Then the </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Vacuum</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 xml:space="preserve"> sign flashed on, the outer door parted, and before Marvin </w:t>
      </w:r>
      <w:proofErr w:type="gramStart"/>
      <w:r w:rsidRPr="008F2C95">
        <w:rPr>
          <w:rFonts w:ascii="Iowan Old Style Roman" w:hAnsi="Iowan Old Style Roman" w:cs="Times New Roman"/>
          <w:color w:val="000000"/>
          <w:sz w:val="22"/>
          <w:szCs w:val="27"/>
        </w:rPr>
        <w:t>lay</w:t>
      </w:r>
      <w:proofErr w:type="gramEnd"/>
      <w:r w:rsidRPr="008F2C95">
        <w:rPr>
          <w:rFonts w:ascii="Iowan Old Style Roman" w:hAnsi="Iowan Old Style Roman" w:cs="Times New Roman"/>
          <w:color w:val="000000"/>
          <w:sz w:val="22"/>
          <w:szCs w:val="27"/>
        </w:rPr>
        <w:t xml:space="preserve"> the land which he had never yet entered.</w:t>
      </w:r>
    </w:p>
    <w:p w:rsid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 xml:space="preserve">He had seen it in photographs, of course: he had watched it imaged on television screens a hundred times. But now it was lying all around him, burning beneath the fierce sun that crawled so slowly across the jet-black sky. He stared into the west, away from the blinding splendor of the sun—and there were the stars, as he had been told but had never quite believed. He gazed at them for a long time, marveling that anything could be so bright and yet so tiny. They were intense </w:t>
      </w:r>
      <w:proofErr w:type="spellStart"/>
      <w:r w:rsidRPr="008F2C95">
        <w:rPr>
          <w:rFonts w:ascii="Iowan Old Style Roman" w:hAnsi="Iowan Old Style Roman" w:cs="Times New Roman"/>
          <w:color w:val="000000"/>
          <w:sz w:val="22"/>
          <w:szCs w:val="27"/>
        </w:rPr>
        <w:t>unscintillating</w:t>
      </w:r>
      <w:proofErr w:type="spellEnd"/>
      <w:r w:rsidRPr="008F2C95">
        <w:rPr>
          <w:rFonts w:ascii="Iowan Old Style Roman" w:hAnsi="Iowan Old Style Roman" w:cs="Times New Roman"/>
          <w:color w:val="000000"/>
          <w:sz w:val="22"/>
          <w:szCs w:val="27"/>
        </w:rPr>
        <w:t xml:space="preserve"> points, and suddenly he remembered a rhyme he had once read in one of his father</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s books:</w:t>
      </w:r>
    </w:p>
    <w:p w:rsidR="008F2C95" w:rsidRDefault="008F2C95" w:rsidP="008F2C95">
      <w:pPr>
        <w:spacing w:before="1" w:after="1"/>
        <w:ind w:firstLine="480"/>
        <w:rPr>
          <w:rFonts w:ascii="Iowan Old Style Roman" w:hAnsi="Iowan Old Style Roman" w:cs="Times New Roman"/>
          <w:color w:val="000000"/>
          <w:sz w:val="22"/>
          <w:szCs w:val="27"/>
        </w:rPr>
      </w:pPr>
    </w:p>
    <w:p w:rsidR="00F44988" w:rsidRPr="008F2C95" w:rsidRDefault="00F44988" w:rsidP="008F2C95">
      <w:pPr>
        <w:spacing w:before="1" w:after="1"/>
        <w:ind w:left="720"/>
        <w:rPr>
          <w:rFonts w:ascii="Iowan Old Style Roman" w:hAnsi="Iowan Old Style Roman" w:cs="Times New Roman"/>
          <w:i/>
          <w:color w:val="000000"/>
          <w:sz w:val="22"/>
          <w:szCs w:val="27"/>
        </w:rPr>
      </w:pPr>
      <w:r w:rsidRPr="008F2C95">
        <w:rPr>
          <w:rFonts w:ascii="Iowan Old Style Roman" w:hAnsi="Iowan Old Style Roman" w:cs="Times New Roman"/>
          <w:i/>
          <w:color w:val="000000"/>
          <w:sz w:val="22"/>
          <w:szCs w:val="27"/>
        </w:rPr>
        <w:t>Twinkle, twinkle, little star,</w:t>
      </w:r>
    </w:p>
    <w:p w:rsidR="008F2C95" w:rsidRDefault="00F44988" w:rsidP="008F2C95">
      <w:pPr>
        <w:spacing w:before="1" w:after="1"/>
        <w:ind w:left="720"/>
        <w:rPr>
          <w:rFonts w:ascii="Iowan Old Style Roman" w:hAnsi="Iowan Old Style Roman" w:cs="Times New Roman"/>
          <w:i/>
          <w:color w:val="000000"/>
          <w:sz w:val="22"/>
          <w:szCs w:val="27"/>
        </w:rPr>
      </w:pPr>
      <w:r w:rsidRPr="008F2C95">
        <w:rPr>
          <w:rFonts w:ascii="Iowan Old Style Roman" w:hAnsi="Iowan Old Style Roman" w:cs="Times New Roman"/>
          <w:i/>
          <w:color w:val="000000"/>
          <w:sz w:val="22"/>
          <w:szCs w:val="27"/>
        </w:rPr>
        <w:t>How I wonder what you are.</w:t>
      </w:r>
    </w:p>
    <w:p w:rsidR="00F44988" w:rsidRPr="008F2C95" w:rsidRDefault="00F44988" w:rsidP="008F2C95">
      <w:pPr>
        <w:spacing w:before="1" w:after="1"/>
        <w:ind w:left="720"/>
        <w:rPr>
          <w:rFonts w:ascii="Iowan Old Style Roman" w:hAnsi="Iowan Old Style Roman" w:cs="Times New Roman"/>
          <w:i/>
          <w:color w:val="000000"/>
          <w:sz w:val="22"/>
          <w:szCs w:val="27"/>
        </w:rPr>
      </w:pP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Well,</w:t>
      </w:r>
      <w:r w:rsidRPr="008F2C95">
        <w:rPr>
          <w:rFonts w:ascii="Iowan Old Style Roman" w:hAnsi="Iowan Old Style Roman" w:cs="Times New Roman"/>
          <w:color w:val="000000"/>
          <w:sz w:val="22"/>
        </w:rPr>
        <w:t> </w:t>
      </w:r>
      <w:r w:rsidRPr="008F2C95">
        <w:rPr>
          <w:rFonts w:ascii="Iowan Old Style Roman" w:hAnsi="Iowan Old Style Roman" w:cs="Times New Roman"/>
          <w:i/>
          <w:color w:val="000000"/>
          <w:sz w:val="22"/>
        </w:rPr>
        <w:t>he</w:t>
      </w:r>
      <w:r w:rsidRPr="008F2C95">
        <w:rPr>
          <w:rFonts w:ascii="Iowan Old Style Roman" w:hAnsi="Iowan Old Style Roman" w:cs="Times New Roman"/>
          <w:color w:val="000000"/>
          <w:sz w:val="22"/>
        </w:rPr>
        <w:t> </w:t>
      </w:r>
      <w:r w:rsidRPr="008F2C95">
        <w:rPr>
          <w:rFonts w:ascii="Iowan Old Style Roman" w:hAnsi="Iowan Old Style Roman" w:cs="Times New Roman"/>
          <w:color w:val="000000"/>
          <w:sz w:val="22"/>
          <w:szCs w:val="27"/>
        </w:rPr>
        <w:t xml:space="preserve">knew what the stars were. Whoever asked that question must have been very stupid. And what did they mean by </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twinkle</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 xml:space="preserve">? You could see at a glance that all the stars </w:t>
      </w:r>
      <w:proofErr w:type="gramStart"/>
      <w:r w:rsidRPr="008F2C95">
        <w:rPr>
          <w:rFonts w:ascii="Iowan Old Style Roman" w:hAnsi="Iowan Old Style Roman" w:cs="Times New Roman"/>
          <w:color w:val="000000"/>
          <w:sz w:val="22"/>
          <w:szCs w:val="27"/>
        </w:rPr>
        <w:t>shone</w:t>
      </w:r>
      <w:proofErr w:type="gramEnd"/>
      <w:r w:rsidRPr="008F2C95">
        <w:rPr>
          <w:rFonts w:ascii="Iowan Old Style Roman" w:hAnsi="Iowan Old Style Roman" w:cs="Times New Roman"/>
          <w:color w:val="000000"/>
          <w:sz w:val="22"/>
          <w:szCs w:val="27"/>
        </w:rPr>
        <w:t xml:space="preserve"> with the same steady, unwavering light. He abandoned the puzzle and turned his attention to the landscape around him.</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They were racing across a level plain at almost a hundred miles an hour, the great balloon tires sending up little spurts of dust behind them. There was no sign of the Colony: in the few minutes while he had been gazing at the stars, its domes and radio towers had fallen below the horizon. Yet there were other indications of man</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s presence, for about a mile ahead Marvin could see the curiously shaped structures clustering round the head of a mine. Now and then a puff of vapor would emerge from a squat smokestack and would instantly disperse.</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They were past the mine in a moment: Father was driving with a reckless and exhilarating skill as if—it was a strange thought to come into a child</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s mind—he were trying to escape from something. In a few minutes they had reached the edge of the plateau on which the Colony had been built. The ground fell sharply away beneath them in a dizzying slope whose lower stretches were lost in shadow. Ahead, as far as the eye could reach, was a jumbled wasteland of craters, mountain ranges, and ravines. The crests of the mountains, catching the low sun, burned like islands of fire in a sea of darkness: and above them the stars still shone as steadfastly as ever.</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There could be no way forward—yet there was. Marvin clenched his fists as the car edged over the slope and started the long descent. Then he saw the barely visible track leading down the mountainside, and relaxed a little. Other men, it seemed, had gone this way before.</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Night fell with a shocking abruptness as they crossed the shadow line and the sun dropped below the crest of the plateau. The twin searchlights sprang into life, casting blue-white bands on the rocks ahead, so that there was scarcely need to check their speed. For hours they drove through valleys and past the foot of mountains whose peaks seemed to comb the stars, and sometimes they emerged for a moment into the sunlight as they climbed over higher ground.</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And now on the right was a wrinkled, dusty plain, and on the left, its ramparts and terraces rising mile after mile into the sky, was a wall of mountains that marched into the distance until its peaks sank from sight below the rim of the world. There was no sign that men had ever explored this land, but once they passed the skeleton of a crashed rocket, and beside it a stone cairn surmounted by a metal cross.</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It seemed to Marvin that the mountains stretched on forever: but at last, many hours later, the range ended in a towering, precipitous headland that rose steeply from a cluster of little hills. They drove down into a shallow valley that curved in a great arc toward the far side of the mountains: and as they did so, Marvin slowly realized that something very strange was happening in the land ahead.</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The sun was now low behind the hills on the right: the valley before them should be in total darkness. Yet it was awash with a cold white radiance that came spilling over the crags beneath which they were driving. Then, suddenly, they were out in the open plain, and the source of the light lay before them in all its glory.</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 xml:space="preserve">It was very quiet in the little cabin now that the motors had stopped. The only sound was the faint whisper of the oxygen feed and an occasional metallic </w:t>
      </w:r>
      <w:proofErr w:type="spellStart"/>
      <w:r w:rsidRPr="008F2C95">
        <w:rPr>
          <w:rFonts w:ascii="Iowan Old Style Roman" w:hAnsi="Iowan Old Style Roman" w:cs="Times New Roman"/>
          <w:color w:val="000000"/>
          <w:sz w:val="22"/>
          <w:szCs w:val="27"/>
        </w:rPr>
        <w:t>crepitation</w:t>
      </w:r>
      <w:proofErr w:type="spellEnd"/>
      <w:r w:rsidRPr="008F2C95">
        <w:rPr>
          <w:rFonts w:ascii="Iowan Old Style Roman" w:hAnsi="Iowan Old Style Roman" w:cs="Times New Roman"/>
          <w:color w:val="000000"/>
          <w:sz w:val="22"/>
          <w:szCs w:val="27"/>
        </w:rPr>
        <w:t xml:space="preserve"> as the outer walls of the vehicle radiated away their heat. For no warmth at all came from the great silver crescent that floated low above the far horizon and flooded all this land with pearly light. It was so brilliant that minutes passed before Marvin could accept its challenge and look steadfastly into its glare, but at last he could discern the outlines of continents, the hazy border of the atmosphere, and the white islands of cloud. And even at this distance, he could see the glitter of sunlight on the polar ice.</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It was beautiful, and it called to his heart across the abyss of space. There in that shining crescent were all the wonders that he had never known—the hues of sunset skies, the moaning of the sea on pebbled shores, the patter of falling rain, the unhurried benison of snow. These and a thousand others should have been his rightful heritage, but he knew them only from the books and ancient records, and the thought filled him with the anguish of exile.</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 xml:space="preserve">Why could they not return? It seemed so peaceful beneath those lines of marching cloud. Then Marvin, his eyes no longer blinded by the glare, saw that the portion of the disk that should have been in darkness was gleaming faintly with </w:t>
      </w:r>
      <w:proofErr w:type="gramStart"/>
      <w:r w:rsidRPr="008F2C95">
        <w:rPr>
          <w:rFonts w:ascii="Iowan Old Style Roman" w:hAnsi="Iowan Old Style Roman" w:cs="Times New Roman"/>
          <w:color w:val="000000"/>
          <w:sz w:val="22"/>
          <w:szCs w:val="27"/>
        </w:rPr>
        <w:t>an evil</w:t>
      </w:r>
      <w:proofErr w:type="gramEnd"/>
      <w:r w:rsidRPr="008F2C95">
        <w:rPr>
          <w:rFonts w:ascii="Iowan Old Style Roman" w:hAnsi="Iowan Old Style Roman" w:cs="Times New Roman"/>
          <w:color w:val="000000"/>
          <w:sz w:val="22"/>
          <w:szCs w:val="27"/>
        </w:rPr>
        <w:t xml:space="preserve"> phosphorescence: and he remembered. He was looking upon the funeral pyre of a world—upon the radioactive aftermath of Armageddon. Across a quarter of a million miles of space, the glow of dying atoms was still visible, a perennial reminder of the ruinous past. It would be centuries yet before that deadly glow died from the rocks and life could return again to fill that silent, empty world.</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And now Father began to speak, telling Marvin the story which until this moment had meant no more to him than the fairy tales he had once been told. There were many things he could not understand: it was impossible for him to picture the glowing, multicolored pattern of life on the planet he had never seen. Nor could he comprehend the forces that had destroyed it in the end, leaving the Colony, preserved by its isolation, as the sole survivor. Yet he could share the agony of those final days, when the Colony had learned at last that never again would the supply ships come flaming down through the stars with gifts from home. One by one the radio stations had ceased to call: on the shadowed globe the lights of the cities had dimmed and died, and they were alone at last, as no men had ever been alone before, carrying in their hands the future of the race.</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Then had followed the years of despair, and the long-drawn battle for survival in this fierce and hostile world. That battle had been won, though barely: this little oasis of life was safe against the worst that Nature could do. But unless there was a goal, a future toward which it could work, the Colony would lose the will to live, and neither machines nor skill nor science could save it then.</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So, at last, Marvin understood the purpose of this pilgrimage. He would never walk beside the rivers of that lost and legendary world, or listen to the thunder raging above its softly rounded hills. Yet one day—how far ahead</w:t>
      </w:r>
      <w:proofErr w:type="gramStart"/>
      <w:r w:rsidRPr="008F2C95">
        <w:rPr>
          <w:rFonts w:ascii="Iowan Old Style Roman" w:hAnsi="Iowan Old Style Roman" w:cs="Times New Roman"/>
          <w:color w:val="000000"/>
          <w:sz w:val="22"/>
          <w:szCs w:val="27"/>
        </w:rPr>
        <w:t>?—</w:t>
      </w:r>
      <w:proofErr w:type="gramEnd"/>
      <w:r w:rsidRPr="008F2C95">
        <w:rPr>
          <w:rFonts w:ascii="Iowan Old Style Roman" w:hAnsi="Iowan Old Style Roman" w:cs="Times New Roman"/>
          <w:color w:val="000000"/>
          <w:sz w:val="22"/>
          <w:szCs w:val="27"/>
        </w:rPr>
        <w:t>his children</w:t>
      </w:r>
      <w:r w:rsidR="008F2C95">
        <w:rPr>
          <w:rFonts w:ascii="Iowan Old Style Roman" w:hAnsi="Iowan Old Style Roman" w:cs="Times New Roman"/>
          <w:color w:val="000000"/>
          <w:sz w:val="22"/>
          <w:szCs w:val="27"/>
        </w:rPr>
        <w:t>’</w:t>
      </w:r>
      <w:r w:rsidRPr="008F2C95">
        <w:rPr>
          <w:rFonts w:ascii="Iowan Old Style Roman" w:hAnsi="Iowan Old Style Roman" w:cs="Times New Roman"/>
          <w:color w:val="000000"/>
          <w:sz w:val="22"/>
          <w:szCs w:val="27"/>
        </w:rPr>
        <w:t>s children would return to claim their heritage. The winds and the rains would scour the poisons from the burning lands and carry them to the sea, and in the depths of the sea they would waste their venom until they could harm no living things. Then the great ships that were still waiting here on the silent, dusty plains could lift once more into space, along the road that led to home.</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That was the dream: and one day, Marvin knew with a sudden flash of insight, he would pass it on to his own son, here at this same spot with the mountains behind him and the silver light from the sky streaming into his face.</w:t>
      </w:r>
    </w:p>
    <w:p w:rsidR="00F44988" w:rsidRPr="008F2C95" w:rsidRDefault="00F44988" w:rsidP="008F2C95">
      <w:pPr>
        <w:spacing w:before="1" w:after="1"/>
        <w:ind w:firstLine="480"/>
        <w:rPr>
          <w:rFonts w:ascii="Iowan Old Style Roman" w:hAnsi="Iowan Old Style Roman" w:cs="Times New Roman"/>
          <w:color w:val="000000"/>
          <w:sz w:val="22"/>
          <w:szCs w:val="27"/>
        </w:rPr>
      </w:pPr>
      <w:r w:rsidRPr="008F2C95">
        <w:rPr>
          <w:rFonts w:ascii="Iowan Old Style Roman" w:hAnsi="Iowan Old Style Roman" w:cs="Times New Roman"/>
          <w:color w:val="000000"/>
          <w:sz w:val="22"/>
          <w:szCs w:val="27"/>
        </w:rPr>
        <w:t>He did not look back as they began the homeward journey. He could not bear to see the cold glory of the crescent Earth fade from the rocks around him, as he went to rejoin his people in their long exile.</w:t>
      </w:r>
    </w:p>
    <w:p w:rsidR="008F2C95" w:rsidRDefault="008F2C95" w:rsidP="008F2C95">
      <w:pPr>
        <w:spacing w:before="1" w:after="1"/>
        <w:rPr>
          <w:rFonts w:ascii="Iowan Old Style Roman" w:hAnsi="Iowan Old Style Roman"/>
          <w:sz w:val="22"/>
        </w:rPr>
      </w:pPr>
    </w:p>
    <w:p w:rsidR="00F44988" w:rsidRPr="008F2C95" w:rsidRDefault="00F44988" w:rsidP="008F2C95">
      <w:pPr>
        <w:spacing w:before="1" w:after="1"/>
        <w:rPr>
          <w:rFonts w:ascii="Iowan Old Style Roman" w:hAnsi="Iowan Old Style Roman"/>
          <w:sz w:val="18"/>
        </w:rPr>
      </w:pPr>
      <w:r w:rsidRPr="008F2C95">
        <w:rPr>
          <w:rFonts w:ascii="Iowan Old Style Roman" w:hAnsi="Iowan Old Style Roman"/>
          <w:sz w:val="18"/>
        </w:rPr>
        <w:t xml:space="preserve">Text from </w:t>
      </w:r>
      <w:hyperlink r:id="rId4" w:history="1">
        <w:r w:rsidRPr="008F2C95">
          <w:rPr>
            <w:rStyle w:val="Hyperlink"/>
            <w:rFonts w:ascii="Iowan Old Style Roman" w:hAnsi="Iowan Old Style Roman"/>
            <w:sz w:val="18"/>
          </w:rPr>
          <w:t>http://hermiene.net/short-stories/if_i_forget_thee.html</w:t>
        </w:r>
      </w:hyperlink>
    </w:p>
    <w:sectPr w:rsidR="00F44988" w:rsidRPr="008F2C95" w:rsidSect="008F2C95">
      <w:footerReference w:type="even" r:id="rId5"/>
      <w:footerReference w:type="default" r:id="rId6"/>
      <w:pgSz w:w="15840" w:h="12240" w:orient="landscape"/>
      <w:pgMar w:top="1440" w:right="1440" w:bottom="1440" w:left="1440" w:gutter="0"/>
      <w:cols w:num="2"/>
      <w:printerSettings r:id="rId7"/>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owan Old Style Roman">
    <w:panose1 w:val="02040602040506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2C95" w:rsidRDefault="008F2C95" w:rsidP="008F2C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2C95" w:rsidRDefault="008F2C95" w:rsidP="008F2C95">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2C95" w:rsidRPr="008F2C95" w:rsidRDefault="008F2C95" w:rsidP="008F2C95">
    <w:pPr>
      <w:pStyle w:val="Footer"/>
      <w:framePr w:wrap="around" w:vAnchor="text" w:hAnchor="margin" w:xAlign="right" w:y="1"/>
      <w:rPr>
        <w:rStyle w:val="PageNumber"/>
        <w:rFonts w:ascii="Iowan Old Style Roman" w:hAnsi="Iowan Old Style Roman"/>
        <w:sz w:val="22"/>
      </w:rPr>
    </w:pPr>
    <w:r w:rsidRPr="008F2C95">
      <w:rPr>
        <w:rStyle w:val="PageNumber"/>
        <w:rFonts w:ascii="Iowan Old Style Roman" w:hAnsi="Iowan Old Style Roman"/>
        <w:sz w:val="22"/>
      </w:rPr>
      <w:fldChar w:fldCharType="begin"/>
    </w:r>
    <w:r w:rsidRPr="008F2C95">
      <w:rPr>
        <w:rStyle w:val="PageNumber"/>
        <w:rFonts w:ascii="Iowan Old Style Roman" w:hAnsi="Iowan Old Style Roman"/>
        <w:sz w:val="22"/>
      </w:rPr>
      <w:instrText xml:space="preserve">PAGE  </w:instrText>
    </w:r>
    <w:r w:rsidRPr="008F2C95">
      <w:rPr>
        <w:rStyle w:val="PageNumber"/>
        <w:rFonts w:ascii="Iowan Old Style Roman" w:hAnsi="Iowan Old Style Roman"/>
        <w:sz w:val="22"/>
      </w:rPr>
      <w:fldChar w:fldCharType="separate"/>
    </w:r>
    <w:r w:rsidR="00064A20">
      <w:rPr>
        <w:rStyle w:val="PageNumber"/>
        <w:rFonts w:ascii="Iowan Old Style Roman" w:hAnsi="Iowan Old Style Roman"/>
        <w:noProof/>
        <w:sz w:val="22"/>
      </w:rPr>
      <w:t>3</w:t>
    </w:r>
    <w:r w:rsidRPr="008F2C95">
      <w:rPr>
        <w:rStyle w:val="PageNumber"/>
        <w:rFonts w:ascii="Iowan Old Style Roman" w:hAnsi="Iowan Old Style Roman"/>
        <w:sz w:val="22"/>
      </w:rPr>
      <w:fldChar w:fldCharType="end"/>
    </w:r>
  </w:p>
  <w:p w:rsidR="008F2C95" w:rsidRPr="008F2C95" w:rsidRDefault="008F2C95" w:rsidP="008F2C95">
    <w:pPr>
      <w:spacing w:beforeLines="1" w:afterLines="1"/>
      <w:contextualSpacing w:val="0"/>
      <w:outlineLvl w:val="0"/>
      <w:rPr>
        <w:rFonts w:ascii="Iowan Old Style Roman" w:hAnsi="Iowan Old Style Roman"/>
        <w:color w:val="000000"/>
        <w:kern w:val="36"/>
        <w:sz w:val="22"/>
        <w:szCs w:val="32"/>
      </w:rPr>
    </w:pPr>
    <w:r w:rsidRPr="008F2C95">
      <w:rPr>
        <w:rFonts w:ascii="Iowan Old Style Roman" w:hAnsi="Iowan Old Style Roman"/>
        <w:color w:val="000000"/>
        <w:kern w:val="36"/>
        <w:sz w:val="22"/>
        <w:szCs w:val="32"/>
      </w:rPr>
      <w:t>"If I Forget Thee, Oh Earth..."</w:t>
    </w:r>
  </w:p>
  <w:p w:rsidR="008F2C95" w:rsidRPr="008F2C95" w:rsidRDefault="008F2C95" w:rsidP="008F2C95">
    <w:pPr>
      <w:pStyle w:val="Footer"/>
      <w:ind w:right="360"/>
      <w:jc w:val="center"/>
      <w:rPr>
        <w:rFonts w:ascii="Iowan Old Style Roman" w:hAnsi="Iowan Old Style Roman"/>
        <w:sz w:val="22"/>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44988"/>
    <w:rsid w:val="00064A20"/>
    <w:rsid w:val="008F2C95"/>
    <w:rsid w:val="00A2325D"/>
    <w:rsid w:val="00F44988"/>
  </w:rsids>
  <m:mathPr>
    <m:mathFont m:val="Wawati TC 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8D"/>
    <w:pPr>
      <w:contextualSpacing/>
    </w:pPr>
    <w:rPr>
      <w:rFonts w:ascii="Times New Roman" w:hAnsi="Times New Roman"/>
    </w:rPr>
  </w:style>
  <w:style w:type="paragraph" w:styleId="Heading1">
    <w:name w:val="heading 1"/>
    <w:basedOn w:val="Normal"/>
    <w:link w:val="Heading1Char"/>
    <w:uiPriority w:val="9"/>
    <w:rsid w:val="00F44988"/>
    <w:pPr>
      <w:spacing w:beforeLines="1" w:afterLines="1"/>
      <w:contextualSpacing w:val="0"/>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44988"/>
    <w:rPr>
      <w:rFonts w:ascii="Times" w:hAnsi="Times"/>
      <w:b/>
      <w:kern w:val="36"/>
      <w:sz w:val="48"/>
      <w:szCs w:val="20"/>
    </w:rPr>
  </w:style>
  <w:style w:type="paragraph" w:customStyle="1" w:styleId="author">
    <w:name w:val="author"/>
    <w:basedOn w:val="Normal"/>
    <w:rsid w:val="00F44988"/>
    <w:pPr>
      <w:spacing w:beforeLines="1" w:afterLines="1"/>
      <w:contextualSpacing w:val="0"/>
    </w:pPr>
    <w:rPr>
      <w:rFonts w:ascii="Times" w:hAnsi="Times"/>
      <w:sz w:val="20"/>
      <w:szCs w:val="20"/>
    </w:rPr>
  </w:style>
  <w:style w:type="paragraph" w:styleId="NormalWeb">
    <w:name w:val="Normal (Web)"/>
    <w:basedOn w:val="Normal"/>
    <w:uiPriority w:val="99"/>
    <w:rsid w:val="00F44988"/>
    <w:pPr>
      <w:spacing w:beforeLines="1" w:afterLines="1"/>
      <w:contextualSpacing w:val="0"/>
    </w:pPr>
    <w:rPr>
      <w:rFonts w:ascii="Times" w:hAnsi="Times" w:cs="Times New Roman"/>
      <w:sz w:val="20"/>
      <w:szCs w:val="20"/>
    </w:rPr>
  </w:style>
  <w:style w:type="character" w:customStyle="1" w:styleId="apple-converted-space">
    <w:name w:val="apple-converted-space"/>
    <w:basedOn w:val="DefaultParagraphFont"/>
    <w:rsid w:val="00F44988"/>
  </w:style>
  <w:style w:type="character" w:styleId="Emphasis">
    <w:name w:val="Emphasis"/>
    <w:basedOn w:val="DefaultParagraphFont"/>
    <w:uiPriority w:val="20"/>
    <w:rsid w:val="00F44988"/>
    <w:rPr>
      <w:i/>
    </w:rPr>
  </w:style>
  <w:style w:type="paragraph" w:styleId="Footer">
    <w:name w:val="footer"/>
    <w:basedOn w:val="Normal"/>
    <w:link w:val="FooterChar"/>
    <w:uiPriority w:val="99"/>
    <w:semiHidden/>
    <w:unhideWhenUsed/>
    <w:rsid w:val="008F2C95"/>
    <w:pPr>
      <w:tabs>
        <w:tab w:val="center" w:pos="4320"/>
        <w:tab w:val="right" w:pos="8640"/>
      </w:tabs>
      <w:spacing w:after="0"/>
    </w:pPr>
  </w:style>
  <w:style w:type="character" w:customStyle="1" w:styleId="FooterChar">
    <w:name w:val="Footer Char"/>
    <w:basedOn w:val="DefaultParagraphFont"/>
    <w:link w:val="Footer"/>
    <w:uiPriority w:val="99"/>
    <w:semiHidden/>
    <w:rsid w:val="008F2C95"/>
    <w:rPr>
      <w:rFonts w:ascii="Times New Roman" w:hAnsi="Times New Roman"/>
    </w:rPr>
  </w:style>
  <w:style w:type="character" w:styleId="PageNumber">
    <w:name w:val="page number"/>
    <w:basedOn w:val="DefaultParagraphFont"/>
    <w:uiPriority w:val="99"/>
    <w:semiHidden/>
    <w:unhideWhenUsed/>
    <w:rsid w:val="008F2C95"/>
  </w:style>
  <w:style w:type="paragraph" w:styleId="Header">
    <w:name w:val="header"/>
    <w:basedOn w:val="Normal"/>
    <w:link w:val="HeaderChar"/>
    <w:uiPriority w:val="99"/>
    <w:semiHidden/>
    <w:unhideWhenUsed/>
    <w:rsid w:val="008F2C95"/>
    <w:pPr>
      <w:tabs>
        <w:tab w:val="center" w:pos="4320"/>
        <w:tab w:val="right" w:pos="8640"/>
      </w:tabs>
      <w:spacing w:after="0"/>
    </w:pPr>
  </w:style>
  <w:style w:type="character" w:customStyle="1" w:styleId="HeaderChar">
    <w:name w:val="Header Char"/>
    <w:basedOn w:val="DefaultParagraphFont"/>
    <w:link w:val="Header"/>
    <w:uiPriority w:val="99"/>
    <w:semiHidden/>
    <w:rsid w:val="008F2C95"/>
    <w:rPr>
      <w:rFonts w:ascii="Times New Roman" w:hAnsi="Times New Roman"/>
    </w:rPr>
  </w:style>
  <w:style w:type="character" w:styleId="Hyperlink">
    <w:name w:val="Hyperlink"/>
    <w:basedOn w:val="DefaultParagraphFont"/>
    <w:uiPriority w:val="99"/>
    <w:semiHidden/>
    <w:unhideWhenUsed/>
    <w:rsid w:val="008F2C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4524044">
      <w:bodyDiv w:val="1"/>
      <w:marLeft w:val="0"/>
      <w:marRight w:val="0"/>
      <w:marTop w:val="0"/>
      <w:marBottom w:val="0"/>
      <w:divBdr>
        <w:top w:val="none" w:sz="0" w:space="0" w:color="auto"/>
        <w:left w:val="none" w:sz="0" w:space="0" w:color="auto"/>
        <w:bottom w:val="none" w:sz="0" w:space="0" w:color="auto"/>
        <w:right w:val="none" w:sz="0" w:space="0" w:color="auto"/>
      </w:divBdr>
      <w:divsChild>
        <w:div w:id="2109766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hermiene.net/short-stories/if_i_forget_thee.html"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1433</Words>
  <Characters>8170</Characters>
  <Application>Microsoft Word 12.0.0</Application>
  <DocSecurity>0</DocSecurity>
  <Lines>68</Lines>
  <Paragraphs>16</Paragraphs>
  <ScaleCrop>false</ScaleCrop>
  <Company>CAC</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2</cp:revision>
  <dcterms:created xsi:type="dcterms:W3CDTF">2015-04-18T12:39:00Z</dcterms:created>
  <dcterms:modified xsi:type="dcterms:W3CDTF">2015-05-27T08:00:00Z</dcterms:modified>
</cp:coreProperties>
</file>