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57" w:rsidRPr="00C44DB8" w:rsidRDefault="00D63957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C44DB8">
        <w:rPr>
          <w:b/>
          <w:bCs/>
          <w:sz w:val="22"/>
          <w:szCs w:val="22"/>
        </w:rPr>
        <w:t>Learning Goals:</w:t>
      </w:r>
      <w:r w:rsidRPr="00C44DB8">
        <w:rPr>
          <w:sz w:val="22"/>
          <w:szCs w:val="22"/>
        </w:rPr>
        <w:t xml:space="preserve">  Students will be able to </w:t>
      </w:r>
    </w:p>
    <w:p w:rsidR="00E536C5" w:rsidRPr="00C44DB8" w:rsidRDefault="00E536C5" w:rsidP="007143C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sz w:val="22"/>
          <w:szCs w:val="22"/>
        </w:rPr>
      </w:pPr>
      <w:r w:rsidRPr="00C44DB8">
        <w:rPr>
          <w:sz w:val="22"/>
          <w:szCs w:val="22"/>
        </w:rPr>
        <w:t xml:space="preserve">Compare and contrast “light photons” and “infrared photons”. </w:t>
      </w:r>
    </w:p>
    <w:p w:rsidR="007143C9" w:rsidRPr="00C44DB8" w:rsidRDefault="007143C9" w:rsidP="007143C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sz w:val="22"/>
          <w:szCs w:val="22"/>
        </w:rPr>
      </w:pPr>
      <w:r w:rsidRPr="00C44DB8">
        <w:rPr>
          <w:sz w:val="22"/>
          <w:szCs w:val="22"/>
        </w:rPr>
        <w:t>Identify what happens t</w:t>
      </w:r>
      <w:r w:rsidR="00E536C5" w:rsidRPr="00C44DB8">
        <w:rPr>
          <w:sz w:val="22"/>
          <w:szCs w:val="22"/>
        </w:rPr>
        <w:t xml:space="preserve">o light photons when they get </w:t>
      </w:r>
      <w:r w:rsidRPr="00C44DB8">
        <w:rPr>
          <w:sz w:val="22"/>
          <w:szCs w:val="22"/>
        </w:rPr>
        <w:t>to Earth</w:t>
      </w:r>
      <w:r w:rsidR="00E536C5" w:rsidRPr="00C44DB8">
        <w:rPr>
          <w:sz w:val="22"/>
          <w:szCs w:val="22"/>
        </w:rPr>
        <w:t xml:space="preserve"> </w:t>
      </w:r>
      <w:r w:rsidR="005011E6" w:rsidRPr="00C44DB8">
        <w:rPr>
          <w:sz w:val="22"/>
          <w:szCs w:val="22"/>
        </w:rPr>
        <w:t xml:space="preserve">and why the </w:t>
      </w:r>
      <w:r w:rsidR="00E536C5" w:rsidRPr="00C44DB8">
        <w:rPr>
          <w:sz w:val="22"/>
          <w:szCs w:val="22"/>
        </w:rPr>
        <w:t xml:space="preserve">temperature of the </w:t>
      </w:r>
      <w:r w:rsidR="005011E6" w:rsidRPr="00C44DB8">
        <w:rPr>
          <w:sz w:val="22"/>
          <w:szCs w:val="22"/>
        </w:rPr>
        <w:t>earth</w:t>
      </w:r>
      <w:r w:rsidR="00E536C5" w:rsidRPr="00C44DB8">
        <w:rPr>
          <w:sz w:val="22"/>
          <w:szCs w:val="22"/>
        </w:rPr>
        <w:t xml:space="preserve"> and its atmosphere </w:t>
      </w:r>
      <w:r w:rsidR="005011E6" w:rsidRPr="00C44DB8">
        <w:rPr>
          <w:sz w:val="22"/>
          <w:szCs w:val="22"/>
        </w:rPr>
        <w:t>changes.</w:t>
      </w:r>
    </w:p>
    <w:p w:rsidR="007744B9" w:rsidRPr="00C44DB8" w:rsidRDefault="007744B9" w:rsidP="007744B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sz w:val="22"/>
          <w:szCs w:val="22"/>
        </w:rPr>
      </w:pPr>
      <w:r w:rsidRPr="00C44DB8">
        <w:rPr>
          <w:sz w:val="22"/>
          <w:szCs w:val="22"/>
        </w:rPr>
        <w:t xml:space="preserve">Design experiments to observe how </w:t>
      </w:r>
      <w:r w:rsidRPr="00C44DB8">
        <w:rPr>
          <w:sz w:val="22"/>
          <w:szCs w:val="22"/>
          <w:u w:val="single"/>
        </w:rPr>
        <w:t>clouds</w:t>
      </w:r>
      <w:r w:rsidRPr="00C44DB8">
        <w:rPr>
          <w:sz w:val="22"/>
          <w:szCs w:val="22"/>
        </w:rPr>
        <w:t xml:space="preserve"> change the photons behavior</w:t>
      </w:r>
    </w:p>
    <w:p w:rsidR="00B9128D" w:rsidRPr="00C44DB8" w:rsidRDefault="00B9128D" w:rsidP="00410B71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sz w:val="22"/>
          <w:szCs w:val="22"/>
        </w:rPr>
      </w:pPr>
      <w:r w:rsidRPr="00C44DB8">
        <w:rPr>
          <w:sz w:val="22"/>
          <w:szCs w:val="22"/>
        </w:rPr>
        <w:t xml:space="preserve">Design experiments to observe how </w:t>
      </w:r>
      <w:r w:rsidRPr="00C44DB8">
        <w:rPr>
          <w:sz w:val="22"/>
          <w:szCs w:val="22"/>
          <w:u w:val="single"/>
        </w:rPr>
        <w:t>greenhouse gases</w:t>
      </w:r>
      <w:r w:rsidRPr="00C44DB8">
        <w:rPr>
          <w:sz w:val="22"/>
          <w:szCs w:val="22"/>
        </w:rPr>
        <w:t xml:space="preserve"> change the photons behavior</w:t>
      </w:r>
    </w:p>
    <w:p w:rsidR="00410B71" w:rsidRPr="00C44DB8" w:rsidRDefault="00410B71" w:rsidP="00410B71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sz w:val="22"/>
          <w:szCs w:val="22"/>
        </w:rPr>
      </w:pPr>
      <w:r w:rsidRPr="00C44DB8">
        <w:rPr>
          <w:sz w:val="22"/>
          <w:szCs w:val="22"/>
        </w:rPr>
        <w:t>Compare and contrast cloud behavior and greenhouse gas behavior.</w:t>
      </w:r>
    </w:p>
    <w:p w:rsidR="005011E6" w:rsidRPr="00C44DB8" w:rsidRDefault="005011E6" w:rsidP="007744B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sz w:val="22"/>
          <w:szCs w:val="22"/>
        </w:rPr>
      </w:pPr>
      <w:r w:rsidRPr="00C44DB8">
        <w:rPr>
          <w:sz w:val="22"/>
          <w:szCs w:val="22"/>
        </w:rPr>
        <w:t>Use the Photon Absorption tab</w:t>
      </w:r>
      <w:r w:rsidR="000666D3" w:rsidRPr="00C44DB8">
        <w:rPr>
          <w:sz w:val="22"/>
          <w:szCs w:val="22"/>
        </w:rPr>
        <w:t xml:space="preserve"> to </w:t>
      </w:r>
      <w:r w:rsidR="007744B9" w:rsidRPr="00C44DB8">
        <w:rPr>
          <w:sz w:val="22"/>
          <w:szCs w:val="22"/>
        </w:rPr>
        <w:t>identify</w:t>
      </w:r>
      <w:r w:rsidR="000666D3" w:rsidRPr="00C44DB8">
        <w:rPr>
          <w:sz w:val="22"/>
          <w:szCs w:val="22"/>
        </w:rPr>
        <w:t xml:space="preserve"> </w:t>
      </w:r>
      <w:r w:rsidR="007744B9" w:rsidRPr="00C44DB8">
        <w:rPr>
          <w:sz w:val="22"/>
          <w:szCs w:val="22"/>
        </w:rPr>
        <w:t xml:space="preserve">if molecules </w:t>
      </w:r>
      <w:r w:rsidR="000666D3" w:rsidRPr="00C44DB8">
        <w:rPr>
          <w:sz w:val="22"/>
          <w:szCs w:val="22"/>
        </w:rPr>
        <w:t xml:space="preserve">are </w:t>
      </w:r>
      <w:r w:rsidR="000666D3" w:rsidRPr="00C44DB8">
        <w:rPr>
          <w:sz w:val="22"/>
          <w:szCs w:val="22"/>
          <w:u w:val="single"/>
        </w:rPr>
        <w:t>Greenhouse Gases</w:t>
      </w:r>
      <w:r w:rsidR="000666D3" w:rsidRPr="00C44DB8">
        <w:rPr>
          <w:sz w:val="22"/>
          <w:szCs w:val="22"/>
        </w:rPr>
        <w:t xml:space="preserve"> and give the microscopic evidence that supports your ideas.</w:t>
      </w:r>
      <w:r w:rsidR="007744B9" w:rsidRPr="00C44DB8">
        <w:rPr>
          <w:sz w:val="22"/>
          <w:szCs w:val="22"/>
        </w:rPr>
        <w:t xml:space="preserve"> </w:t>
      </w:r>
    </w:p>
    <w:p w:rsidR="0019693F" w:rsidRPr="00C44DB8" w:rsidRDefault="0019693F" w:rsidP="007744B9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sz w:val="22"/>
          <w:szCs w:val="22"/>
        </w:rPr>
      </w:pPr>
      <w:r w:rsidRPr="00C44DB8">
        <w:rPr>
          <w:sz w:val="22"/>
          <w:szCs w:val="22"/>
        </w:rPr>
        <w:t xml:space="preserve">Explain why </w:t>
      </w:r>
      <w:r w:rsidR="00813A8E" w:rsidRPr="00C44DB8">
        <w:rPr>
          <w:sz w:val="22"/>
          <w:szCs w:val="22"/>
        </w:rPr>
        <w:t>inside</w:t>
      </w:r>
      <w:r w:rsidRPr="00C44DB8">
        <w:rPr>
          <w:sz w:val="22"/>
          <w:szCs w:val="22"/>
        </w:rPr>
        <w:t xml:space="preserve"> a building</w:t>
      </w:r>
      <w:r w:rsidR="00813A8E" w:rsidRPr="00C44DB8">
        <w:rPr>
          <w:sz w:val="22"/>
          <w:szCs w:val="22"/>
        </w:rPr>
        <w:t xml:space="preserve"> or car</w:t>
      </w:r>
      <w:r w:rsidRPr="00C44DB8">
        <w:rPr>
          <w:sz w:val="22"/>
          <w:szCs w:val="22"/>
        </w:rPr>
        <w:t xml:space="preserve"> sometimes is a different temperature than outside.</w:t>
      </w:r>
    </w:p>
    <w:p w:rsidR="00D63957" w:rsidRPr="00C44DB8" w:rsidRDefault="00D63957">
      <w:pPr>
        <w:rPr>
          <w:sz w:val="16"/>
          <w:szCs w:val="16"/>
        </w:rPr>
      </w:pPr>
      <w:bookmarkStart w:id="0" w:name="_GoBack"/>
      <w:bookmarkEnd w:id="0"/>
    </w:p>
    <w:p w:rsidR="00E536C5" w:rsidRPr="00C44DB8" w:rsidRDefault="00E536C5">
      <w:pPr>
        <w:rPr>
          <w:b/>
          <w:sz w:val="16"/>
          <w:szCs w:val="16"/>
        </w:rPr>
      </w:pPr>
    </w:p>
    <w:p w:rsidR="00E536C5" w:rsidRPr="00C44DB8" w:rsidRDefault="00E536C5">
      <w:pPr>
        <w:rPr>
          <w:b/>
          <w:sz w:val="22"/>
          <w:szCs w:val="22"/>
        </w:rPr>
      </w:pPr>
      <w:r w:rsidRPr="00C44DB8">
        <w:rPr>
          <w:b/>
          <w:sz w:val="22"/>
          <w:szCs w:val="22"/>
        </w:rPr>
        <w:t xml:space="preserve">Directions: </w:t>
      </w:r>
    </w:p>
    <w:p w:rsidR="00E536C5" w:rsidRPr="00C44DB8" w:rsidRDefault="00E536C5" w:rsidP="00E536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C44DB8">
        <w:rPr>
          <w:rFonts w:ascii="Times New Roman" w:hAnsi="Times New Roman" w:cs="Times New Roman"/>
          <w:sz w:val="22"/>
          <w:szCs w:val="22"/>
        </w:rPr>
        <w:t xml:space="preserve">Define “light photons” and “infrared photons”  </w:t>
      </w:r>
    </w:p>
    <w:p w:rsidR="007A4013" w:rsidRPr="00C44DB8" w:rsidRDefault="007A4013" w:rsidP="00A938C7">
      <w:pPr>
        <w:numPr>
          <w:ilvl w:val="1"/>
          <w:numId w:val="2"/>
        </w:numPr>
        <w:jc w:val="both"/>
        <w:rPr>
          <w:sz w:val="22"/>
          <w:szCs w:val="22"/>
        </w:rPr>
      </w:pPr>
      <w:r w:rsidRPr="00C44DB8">
        <w:rPr>
          <w:sz w:val="22"/>
          <w:szCs w:val="22"/>
        </w:rPr>
        <w:t>How are they represented in the simulation?</w:t>
      </w:r>
    </w:p>
    <w:p w:rsidR="00A938C7" w:rsidRPr="00C44DB8" w:rsidRDefault="00A938C7" w:rsidP="00A938C7">
      <w:pPr>
        <w:numPr>
          <w:ilvl w:val="1"/>
          <w:numId w:val="2"/>
        </w:numPr>
        <w:jc w:val="both"/>
        <w:rPr>
          <w:sz w:val="22"/>
          <w:szCs w:val="22"/>
        </w:rPr>
      </w:pPr>
      <w:r w:rsidRPr="00C44DB8">
        <w:rPr>
          <w:sz w:val="22"/>
          <w:szCs w:val="22"/>
        </w:rPr>
        <w:t xml:space="preserve">If you were talking to a friend about what you observe, how would you explain what is happening with the energy from the sun and the energy from the Earth? </w:t>
      </w:r>
    </w:p>
    <w:p w:rsidR="00A938C7" w:rsidRPr="00C44DB8" w:rsidRDefault="00A938C7" w:rsidP="000C5F2D">
      <w:pPr>
        <w:rPr>
          <w:sz w:val="16"/>
          <w:szCs w:val="16"/>
        </w:rPr>
      </w:pPr>
    </w:p>
    <w:p w:rsidR="007744B9" w:rsidRPr="00C44DB8" w:rsidRDefault="007744B9" w:rsidP="00E536C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C44DB8">
        <w:rPr>
          <w:rFonts w:ascii="Times New Roman" w:hAnsi="Times New Roman" w:cs="Times New Roman"/>
          <w:sz w:val="22"/>
          <w:szCs w:val="22"/>
        </w:rPr>
        <w:t xml:space="preserve">In the winter, weather reporters often day “It will be a very cold night because there are no clouds.” </w:t>
      </w:r>
    </w:p>
    <w:p w:rsidR="007744B9" w:rsidRPr="00C44DB8" w:rsidRDefault="007744B9" w:rsidP="007744B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C44DB8">
        <w:rPr>
          <w:rFonts w:ascii="Times New Roman" w:hAnsi="Times New Roman" w:cs="Times New Roman"/>
          <w:sz w:val="22"/>
          <w:szCs w:val="22"/>
        </w:rPr>
        <w:t xml:space="preserve">Use the </w:t>
      </w:r>
      <w:proofErr w:type="spellStart"/>
      <w:r w:rsidRPr="00C44DB8">
        <w:rPr>
          <w:rFonts w:ascii="Times New Roman" w:hAnsi="Times New Roman" w:cs="Times New Roman"/>
          <w:sz w:val="22"/>
          <w:szCs w:val="22"/>
        </w:rPr>
        <w:t>sim</w:t>
      </w:r>
      <w:proofErr w:type="spellEnd"/>
      <w:r w:rsidRPr="00C44DB8">
        <w:rPr>
          <w:rFonts w:ascii="Times New Roman" w:hAnsi="Times New Roman" w:cs="Times New Roman"/>
          <w:sz w:val="22"/>
          <w:szCs w:val="22"/>
        </w:rPr>
        <w:t xml:space="preserve"> to see if you can understand why this could be true. </w:t>
      </w:r>
    </w:p>
    <w:p w:rsidR="007744B9" w:rsidRPr="00C44DB8" w:rsidRDefault="007744B9" w:rsidP="007744B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C44DB8">
        <w:rPr>
          <w:rFonts w:ascii="Times New Roman" w:hAnsi="Times New Roman" w:cs="Times New Roman"/>
          <w:sz w:val="22"/>
          <w:szCs w:val="22"/>
        </w:rPr>
        <w:t>Describe your observations.</w:t>
      </w:r>
    </w:p>
    <w:p w:rsidR="00D63957" w:rsidRPr="00C44DB8" w:rsidRDefault="000C5F2D" w:rsidP="007744B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C44DB8">
        <w:rPr>
          <w:rFonts w:ascii="Times New Roman" w:hAnsi="Times New Roman" w:cs="Times New Roman"/>
          <w:sz w:val="22"/>
          <w:szCs w:val="22"/>
        </w:rPr>
        <w:t>If you were a weather person</w:t>
      </w:r>
      <w:r w:rsidR="007744B9" w:rsidRPr="00C44DB8">
        <w:rPr>
          <w:rFonts w:ascii="Times New Roman" w:hAnsi="Times New Roman" w:cs="Times New Roman"/>
          <w:sz w:val="22"/>
          <w:szCs w:val="22"/>
        </w:rPr>
        <w:t xml:space="preserve">, how might you use what you understand about clouds and the effect </w:t>
      </w:r>
      <w:r w:rsidRPr="00C44DB8">
        <w:rPr>
          <w:rFonts w:ascii="Times New Roman" w:hAnsi="Times New Roman" w:cs="Times New Roman"/>
          <w:sz w:val="22"/>
          <w:szCs w:val="22"/>
        </w:rPr>
        <w:t xml:space="preserve">on temperature to predict </w:t>
      </w:r>
      <w:proofErr w:type="gramStart"/>
      <w:r w:rsidRPr="00C44DB8">
        <w:rPr>
          <w:rFonts w:ascii="Times New Roman" w:hAnsi="Times New Roman" w:cs="Times New Roman"/>
          <w:sz w:val="22"/>
          <w:szCs w:val="22"/>
        </w:rPr>
        <w:t>night-</w:t>
      </w:r>
      <w:r w:rsidR="007744B9" w:rsidRPr="00C44DB8">
        <w:rPr>
          <w:rFonts w:ascii="Times New Roman" w:hAnsi="Times New Roman" w:cs="Times New Roman"/>
          <w:sz w:val="22"/>
          <w:szCs w:val="22"/>
        </w:rPr>
        <w:t>time</w:t>
      </w:r>
      <w:proofErr w:type="gramEnd"/>
      <w:r w:rsidR="007744B9" w:rsidRPr="00C44DB8">
        <w:rPr>
          <w:rFonts w:ascii="Times New Roman" w:hAnsi="Times New Roman" w:cs="Times New Roman"/>
          <w:sz w:val="22"/>
          <w:szCs w:val="22"/>
        </w:rPr>
        <w:t xml:space="preserve"> weathe</w:t>
      </w:r>
      <w:r w:rsidR="00813A8E" w:rsidRPr="00C44DB8">
        <w:rPr>
          <w:rFonts w:ascii="Times New Roman" w:hAnsi="Times New Roman" w:cs="Times New Roman"/>
          <w:sz w:val="22"/>
          <w:szCs w:val="22"/>
        </w:rPr>
        <w:t>r for a summer month like June?</w:t>
      </w:r>
    </w:p>
    <w:p w:rsidR="00B9128D" w:rsidRPr="00C44DB8" w:rsidRDefault="00B9128D" w:rsidP="00B9128D">
      <w:pPr>
        <w:pStyle w:val="ListParagraph"/>
        <w:ind w:left="1440"/>
        <w:rPr>
          <w:rFonts w:ascii="Times New Roman" w:hAnsi="Times New Roman" w:cs="Times New Roman"/>
          <w:sz w:val="16"/>
          <w:szCs w:val="16"/>
        </w:rPr>
      </w:pPr>
    </w:p>
    <w:p w:rsidR="00B9128D" w:rsidRPr="00C44DB8" w:rsidRDefault="00B9128D" w:rsidP="00473539">
      <w:pPr>
        <w:numPr>
          <w:ilvl w:val="0"/>
          <w:numId w:val="2"/>
        </w:numPr>
        <w:jc w:val="both"/>
        <w:rPr>
          <w:sz w:val="22"/>
          <w:szCs w:val="22"/>
        </w:rPr>
      </w:pPr>
      <w:r w:rsidRPr="00C44DB8">
        <w:rPr>
          <w:sz w:val="22"/>
          <w:szCs w:val="22"/>
        </w:rPr>
        <w:t xml:space="preserve">How can you make the greenhouse gases act similar to clouds? </w:t>
      </w:r>
    </w:p>
    <w:p w:rsidR="00B9128D" w:rsidRPr="00C44DB8" w:rsidRDefault="00B9128D" w:rsidP="00B9128D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44DB8">
        <w:rPr>
          <w:rFonts w:ascii="Times New Roman" w:hAnsi="Times New Roman" w:cs="Times New Roman"/>
          <w:sz w:val="22"/>
          <w:szCs w:val="22"/>
        </w:rPr>
        <w:t>Explain what you did</w:t>
      </w:r>
      <w:r w:rsidR="00813A8E" w:rsidRPr="00C44DB8">
        <w:rPr>
          <w:rFonts w:ascii="Times New Roman" w:hAnsi="Times New Roman" w:cs="Times New Roman"/>
          <w:sz w:val="22"/>
          <w:szCs w:val="22"/>
        </w:rPr>
        <w:t>.</w:t>
      </w:r>
      <w:r w:rsidRPr="00C44DB8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473539" w:rsidRPr="00C44DB8" w:rsidRDefault="00B9128D" w:rsidP="00B9128D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44DB8">
        <w:rPr>
          <w:rFonts w:ascii="Times New Roman" w:hAnsi="Times New Roman" w:cs="Times New Roman"/>
          <w:sz w:val="22"/>
          <w:szCs w:val="22"/>
        </w:rPr>
        <w:t xml:space="preserve">Give the evidence to prove you made them act alike in </w:t>
      </w:r>
      <w:r w:rsidRPr="00C44DB8">
        <w:rPr>
          <w:rFonts w:ascii="Times New Roman" w:hAnsi="Times New Roman" w:cs="Times New Roman"/>
          <w:sz w:val="22"/>
          <w:szCs w:val="22"/>
          <w:u w:val="single"/>
        </w:rPr>
        <w:t>a few different situations</w:t>
      </w:r>
      <w:r w:rsidRPr="00C44DB8">
        <w:rPr>
          <w:rFonts w:ascii="Times New Roman" w:hAnsi="Times New Roman" w:cs="Times New Roman"/>
          <w:sz w:val="22"/>
          <w:szCs w:val="22"/>
        </w:rPr>
        <w:t>.</w:t>
      </w:r>
    </w:p>
    <w:p w:rsidR="00410B71" w:rsidRPr="00C44DB8" w:rsidRDefault="00410B71" w:rsidP="00410B71">
      <w:pPr>
        <w:pStyle w:val="ListParagraph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:rsidR="00B9128D" w:rsidRPr="00C44DB8" w:rsidRDefault="00410B71" w:rsidP="00473539">
      <w:pPr>
        <w:numPr>
          <w:ilvl w:val="0"/>
          <w:numId w:val="2"/>
        </w:numPr>
        <w:rPr>
          <w:sz w:val="22"/>
          <w:szCs w:val="22"/>
        </w:rPr>
      </w:pPr>
      <w:r w:rsidRPr="00C44DB8">
        <w:rPr>
          <w:sz w:val="22"/>
          <w:szCs w:val="22"/>
        </w:rPr>
        <w:t xml:space="preserve">What do you notice about greenhouse gas effect on photons that is different from clouds? Give examples from situations that you made in the </w:t>
      </w:r>
      <w:proofErr w:type="spellStart"/>
      <w:r w:rsidRPr="00C44DB8">
        <w:rPr>
          <w:sz w:val="22"/>
          <w:szCs w:val="22"/>
        </w:rPr>
        <w:t>sim</w:t>
      </w:r>
      <w:proofErr w:type="spellEnd"/>
      <w:r w:rsidRPr="00C44DB8">
        <w:rPr>
          <w:sz w:val="22"/>
          <w:szCs w:val="22"/>
        </w:rPr>
        <w:t xml:space="preserve"> to support your ideas.</w:t>
      </w:r>
    </w:p>
    <w:p w:rsidR="00813A8E" w:rsidRPr="00C44DB8" w:rsidRDefault="00813A8E" w:rsidP="00813A8E">
      <w:pPr>
        <w:ind w:left="720"/>
        <w:rPr>
          <w:sz w:val="16"/>
          <w:szCs w:val="16"/>
        </w:rPr>
      </w:pPr>
    </w:p>
    <w:p w:rsidR="00813A8E" w:rsidRPr="00C44DB8" w:rsidRDefault="00813A8E" w:rsidP="00813A8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sz w:val="22"/>
          <w:szCs w:val="22"/>
        </w:rPr>
      </w:pPr>
      <w:r w:rsidRPr="00C44DB8">
        <w:rPr>
          <w:sz w:val="22"/>
          <w:szCs w:val="22"/>
        </w:rPr>
        <w:t xml:space="preserve">Use the Photon Absorption tab to identify which of the molecules provided in the </w:t>
      </w:r>
      <w:proofErr w:type="spellStart"/>
      <w:proofErr w:type="gramStart"/>
      <w:r w:rsidRPr="00C44DB8">
        <w:rPr>
          <w:sz w:val="22"/>
          <w:szCs w:val="22"/>
        </w:rPr>
        <w:t>sims</w:t>
      </w:r>
      <w:proofErr w:type="spellEnd"/>
      <w:proofErr w:type="gramEnd"/>
      <w:r w:rsidRPr="00C44DB8">
        <w:rPr>
          <w:sz w:val="22"/>
          <w:szCs w:val="22"/>
        </w:rPr>
        <w:t xml:space="preserve"> are </w:t>
      </w:r>
      <w:r w:rsidRPr="00C44DB8">
        <w:rPr>
          <w:sz w:val="22"/>
          <w:szCs w:val="22"/>
          <w:u w:val="single"/>
        </w:rPr>
        <w:t>Greenhouse Gases.</w:t>
      </w:r>
      <w:r w:rsidRPr="00C44DB8">
        <w:rPr>
          <w:sz w:val="22"/>
          <w:szCs w:val="22"/>
        </w:rPr>
        <w:t xml:space="preserve"> State microscopic evidence that supports your ideas. </w:t>
      </w:r>
    </w:p>
    <w:p w:rsidR="00410B71" w:rsidRPr="00C44DB8" w:rsidRDefault="00410B71" w:rsidP="00813A8E">
      <w:pPr>
        <w:ind w:left="720"/>
        <w:rPr>
          <w:sz w:val="16"/>
          <w:szCs w:val="16"/>
        </w:rPr>
      </w:pPr>
    </w:p>
    <w:p w:rsidR="00813A8E" w:rsidRPr="00C44DB8" w:rsidRDefault="00473539" w:rsidP="00813A8E">
      <w:pPr>
        <w:numPr>
          <w:ilvl w:val="0"/>
          <w:numId w:val="2"/>
        </w:numPr>
        <w:rPr>
          <w:sz w:val="22"/>
          <w:szCs w:val="22"/>
        </w:rPr>
      </w:pPr>
      <w:r w:rsidRPr="00C44DB8">
        <w:rPr>
          <w:sz w:val="22"/>
          <w:szCs w:val="22"/>
        </w:rPr>
        <w:t xml:space="preserve">Why do you think the inside of a car feels so much warmer than its surroundings on sunny days? </w:t>
      </w:r>
    </w:p>
    <w:p w:rsidR="00813A8E" w:rsidRPr="00C44DB8" w:rsidRDefault="00473539" w:rsidP="00813A8E">
      <w:pPr>
        <w:numPr>
          <w:ilvl w:val="1"/>
          <w:numId w:val="2"/>
        </w:numPr>
        <w:rPr>
          <w:sz w:val="22"/>
          <w:szCs w:val="22"/>
        </w:rPr>
      </w:pPr>
      <w:r w:rsidRPr="00C44DB8">
        <w:rPr>
          <w:sz w:val="22"/>
          <w:szCs w:val="22"/>
        </w:rPr>
        <w:t xml:space="preserve">How can you use the </w:t>
      </w:r>
      <w:proofErr w:type="spellStart"/>
      <w:r w:rsidRPr="00C44DB8">
        <w:rPr>
          <w:sz w:val="22"/>
          <w:szCs w:val="22"/>
        </w:rPr>
        <w:t>sim</w:t>
      </w:r>
      <w:proofErr w:type="spellEnd"/>
      <w:r w:rsidRPr="00C44DB8">
        <w:rPr>
          <w:sz w:val="22"/>
          <w:szCs w:val="22"/>
        </w:rPr>
        <w:t xml:space="preserve"> to test your ideas?</w:t>
      </w:r>
      <w:r w:rsidR="00813A8E" w:rsidRPr="00C44DB8">
        <w:rPr>
          <w:sz w:val="22"/>
          <w:szCs w:val="22"/>
        </w:rPr>
        <w:t xml:space="preserve"> </w:t>
      </w:r>
    </w:p>
    <w:p w:rsidR="00473539" w:rsidRPr="00C44DB8" w:rsidRDefault="00813A8E" w:rsidP="00813A8E">
      <w:pPr>
        <w:numPr>
          <w:ilvl w:val="1"/>
          <w:numId w:val="2"/>
        </w:numPr>
        <w:rPr>
          <w:sz w:val="22"/>
          <w:szCs w:val="22"/>
        </w:rPr>
      </w:pPr>
      <w:r w:rsidRPr="00C44DB8">
        <w:rPr>
          <w:sz w:val="22"/>
          <w:szCs w:val="22"/>
        </w:rPr>
        <w:t xml:space="preserve">Describe your experiment and state some evidence that explain the different temperatures on a microscopic level using photons. </w:t>
      </w:r>
    </w:p>
    <w:p w:rsidR="00D63957" w:rsidRPr="00C44DB8" w:rsidRDefault="00D63957" w:rsidP="00C00D4B">
      <w:pPr>
        <w:ind w:left="720"/>
        <w:rPr>
          <w:sz w:val="16"/>
          <w:szCs w:val="16"/>
        </w:rPr>
      </w:pPr>
    </w:p>
    <w:p w:rsidR="00D63957" w:rsidRPr="00C44DB8" w:rsidRDefault="00813A8E" w:rsidP="00C44DB8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  <w:r w:rsidRPr="00C44DB8">
        <w:rPr>
          <w:b/>
          <w:sz w:val="22"/>
          <w:szCs w:val="22"/>
        </w:rPr>
        <w:t>Extension:</w:t>
      </w:r>
      <w:r w:rsidR="00C44DB8" w:rsidRPr="00C44DB8">
        <w:rPr>
          <w:b/>
          <w:sz w:val="22"/>
          <w:szCs w:val="22"/>
        </w:rPr>
        <w:t xml:space="preserve"> </w:t>
      </w:r>
      <w:r w:rsidRPr="00C44DB8">
        <w:rPr>
          <w:sz w:val="22"/>
          <w:szCs w:val="22"/>
        </w:rPr>
        <w:t>Discover when the “Ice Age” was and what was has changed about the composition of the greenhouse gases.</w:t>
      </w:r>
      <w:r w:rsidR="00C44DB8" w:rsidRPr="00C44DB8">
        <w:rPr>
          <w:sz w:val="22"/>
          <w:szCs w:val="22"/>
        </w:rPr>
        <w:t xml:space="preserve"> Include ci</w:t>
      </w:r>
      <w:r w:rsidR="00C44DB8">
        <w:rPr>
          <w:sz w:val="22"/>
          <w:szCs w:val="22"/>
        </w:rPr>
        <w:t>tes for your answers.</w:t>
      </w:r>
      <w:r w:rsidR="00C44DB8" w:rsidRPr="00C44DB8">
        <w:rPr>
          <w:sz w:val="22"/>
          <w:szCs w:val="22"/>
        </w:rPr>
        <w:t xml:space="preserve"> </w:t>
      </w:r>
      <w:r w:rsidR="00C44DB8">
        <w:rPr>
          <w:sz w:val="22"/>
          <w:szCs w:val="22"/>
        </w:rPr>
        <w:t>H</w:t>
      </w:r>
      <w:r w:rsidR="00C44DB8" w:rsidRPr="00C44DB8">
        <w:rPr>
          <w:sz w:val="22"/>
          <w:szCs w:val="22"/>
        </w:rPr>
        <w:t xml:space="preserve">ow </w:t>
      </w:r>
      <w:r w:rsidR="00C44DB8">
        <w:rPr>
          <w:sz w:val="22"/>
          <w:szCs w:val="22"/>
        </w:rPr>
        <w:t xml:space="preserve">did </w:t>
      </w:r>
      <w:r w:rsidR="00C44DB8" w:rsidRPr="00C44DB8">
        <w:rPr>
          <w:sz w:val="22"/>
          <w:szCs w:val="22"/>
        </w:rPr>
        <w:t xml:space="preserve">the </w:t>
      </w:r>
      <w:proofErr w:type="spellStart"/>
      <w:r w:rsidR="00C44DB8" w:rsidRPr="00C44DB8">
        <w:rPr>
          <w:sz w:val="22"/>
          <w:szCs w:val="22"/>
        </w:rPr>
        <w:t>sim</w:t>
      </w:r>
      <w:proofErr w:type="spellEnd"/>
      <w:r w:rsidR="00C44DB8" w:rsidRPr="00C44DB8">
        <w:rPr>
          <w:sz w:val="22"/>
          <w:szCs w:val="22"/>
        </w:rPr>
        <w:t xml:space="preserve"> developers </w:t>
      </w:r>
      <w:proofErr w:type="gramStart"/>
      <w:r w:rsidR="00C44DB8" w:rsidRPr="00C44DB8">
        <w:rPr>
          <w:sz w:val="22"/>
          <w:szCs w:val="22"/>
        </w:rPr>
        <w:t>used</w:t>
      </w:r>
      <w:proofErr w:type="gramEnd"/>
      <w:r w:rsidR="00C44DB8" w:rsidRPr="00C44DB8">
        <w:rPr>
          <w:sz w:val="22"/>
          <w:szCs w:val="22"/>
        </w:rPr>
        <w:t xml:space="preserve"> research information</w:t>
      </w:r>
      <w:r w:rsidR="00C44DB8">
        <w:rPr>
          <w:sz w:val="22"/>
          <w:szCs w:val="22"/>
        </w:rPr>
        <w:t xml:space="preserve"> in the </w:t>
      </w:r>
      <w:proofErr w:type="spellStart"/>
      <w:r w:rsidR="00C44DB8">
        <w:rPr>
          <w:sz w:val="22"/>
          <w:szCs w:val="22"/>
        </w:rPr>
        <w:t>sim</w:t>
      </w:r>
      <w:proofErr w:type="spellEnd"/>
      <w:r w:rsidR="00C44DB8">
        <w:rPr>
          <w:sz w:val="22"/>
          <w:szCs w:val="22"/>
        </w:rPr>
        <w:t xml:space="preserve"> design?</w:t>
      </w:r>
    </w:p>
    <w:sectPr w:rsidR="00D63957" w:rsidRPr="00C44DB8" w:rsidSect="006E64D6">
      <w:headerReference w:type="default" r:id="rId7"/>
      <w:footerReference w:type="default" r:id="rId8"/>
      <w:pgSz w:w="12240" w:h="15840"/>
      <w:pgMar w:top="1440" w:right="1440" w:bottom="1440" w:left="1440" w:header="504" w:footer="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90F" w:rsidRDefault="001E390F">
      <w:r>
        <w:separator/>
      </w:r>
    </w:p>
  </w:endnote>
  <w:endnote w:type="continuationSeparator" w:id="0">
    <w:p w:rsidR="001E390F" w:rsidRDefault="001E3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4D6" w:rsidRDefault="00D63957" w:rsidP="006E64D6">
    <w:pPr>
      <w:rPr>
        <w:sz w:val="20"/>
        <w:szCs w:val="20"/>
      </w:rPr>
    </w:pPr>
    <w:r>
      <w:rPr>
        <w:sz w:val="20"/>
        <w:szCs w:val="20"/>
      </w:rPr>
      <w:tab/>
    </w:r>
  </w:p>
  <w:p w:rsidR="00D63957" w:rsidRDefault="00D63957">
    <w:pPr>
      <w:pStyle w:val="Footer"/>
      <w:rPr>
        <w:sz w:val="20"/>
        <w:szCs w:val="20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90F" w:rsidRDefault="001E390F">
      <w:r>
        <w:separator/>
      </w:r>
    </w:p>
  </w:footnote>
  <w:footnote w:type="continuationSeparator" w:id="0">
    <w:p w:rsidR="001E390F" w:rsidRDefault="001E390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57" w:rsidRDefault="00D63957" w:rsidP="00245E1B">
    <w:pPr>
      <w:pStyle w:val="Header"/>
      <w:jc w:val="center"/>
      <w:rPr>
        <w:b/>
        <w:sz w:val="32"/>
        <w:szCs w:val="32"/>
      </w:rPr>
    </w:pPr>
    <w:r w:rsidRPr="00245E1B">
      <w:rPr>
        <w:b/>
        <w:sz w:val="32"/>
        <w:szCs w:val="32"/>
      </w:rPr>
      <w:t xml:space="preserve">Student directions </w:t>
    </w:r>
    <w:hyperlink r:id="rId1" w:history="1">
      <w:r w:rsidR="007143C9" w:rsidRPr="007143C9">
        <w:rPr>
          <w:rStyle w:val="Hyperlink"/>
          <w:i/>
          <w:sz w:val="32"/>
          <w:szCs w:val="32"/>
        </w:rPr>
        <w:t>The Greenhouse Effect</w:t>
      </w:r>
    </w:hyperlink>
    <w:r w:rsidRPr="00245E1B">
      <w:rPr>
        <w:b/>
        <w:i/>
        <w:sz w:val="32"/>
        <w:szCs w:val="32"/>
      </w:rPr>
      <w:t xml:space="preserve"> </w:t>
    </w:r>
    <w:r w:rsidR="00245E1B" w:rsidRPr="00245E1B">
      <w:rPr>
        <w:b/>
        <w:sz w:val="32"/>
        <w:szCs w:val="32"/>
      </w:rPr>
      <w:t>activity</w:t>
    </w:r>
  </w:p>
  <w:p w:rsidR="00D63957" w:rsidRDefault="00D63957">
    <w:pPr>
      <w:pStyle w:val="Header"/>
    </w:pPr>
    <w:r>
      <w:t xml:space="preserve">  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D9010C"/>
    <w:multiLevelType w:val="hybridMultilevel"/>
    <w:tmpl w:val="F986403C"/>
    <w:lvl w:ilvl="0" w:tplc="66DC8A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680237"/>
    <w:multiLevelType w:val="hybridMultilevel"/>
    <w:tmpl w:val="D34ED448"/>
    <w:lvl w:ilvl="0" w:tplc="A0E88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12DD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DC276C">
      <w:start w:val="1"/>
      <w:numFmt w:val="bullet"/>
      <w:lvlText w:val="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0C4B83"/>
    <w:multiLevelType w:val="hybridMultilevel"/>
    <w:tmpl w:val="698A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074DA"/>
    <w:multiLevelType w:val="hybridMultilevel"/>
    <w:tmpl w:val="12BE5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8113F5"/>
    <w:multiLevelType w:val="hybridMultilevel"/>
    <w:tmpl w:val="B5B2E2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202BB"/>
    <w:multiLevelType w:val="hybridMultilevel"/>
    <w:tmpl w:val="4B6256A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72FE6"/>
    <w:multiLevelType w:val="hybridMultilevel"/>
    <w:tmpl w:val="72C8F85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42FB9"/>
    <w:multiLevelType w:val="hybridMultilevel"/>
    <w:tmpl w:val="F790E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5395F"/>
    <w:multiLevelType w:val="hybridMultilevel"/>
    <w:tmpl w:val="C598F066"/>
    <w:lvl w:ilvl="0" w:tplc="B69630D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10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E1B"/>
    <w:rsid w:val="00050A3A"/>
    <w:rsid w:val="000666D3"/>
    <w:rsid w:val="00066E6C"/>
    <w:rsid w:val="000C5F2D"/>
    <w:rsid w:val="0019693F"/>
    <w:rsid w:val="001A0C7D"/>
    <w:rsid w:val="001B2F36"/>
    <w:rsid w:val="001E390F"/>
    <w:rsid w:val="00245E1B"/>
    <w:rsid w:val="002A2649"/>
    <w:rsid w:val="003629B9"/>
    <w:rsid w:val="00410B71"/>
    <w:rsid w:val="00473539"/>
    <w:rsid w:val="00494EE4"/>
    <w:rsid w:val="005011E6"/>
    <w:rsid w:val="00564AD0"/>
    <w:rsid w:val="006E64D6"/>
    <w:rsid w:val="007143C9"/>
    <w:rsid w:val="007744B9"/>
    <w:rsid w:val="007A4013"/>
    <w:rsid w:val="007F66BC"/>
    <w:rsid w:val="00801EBB"/>
    <w:rsid w:val="00813A8E"/>
    <w:rsid w:val="0084244A"/>
    <w:rsid w:val="00A938C7"/>
    <w:rsid w:val="00B9128D"/>
    <w:rsid w:val="00C00D4B"/>
    <w:rsid w:val="00C44DB8"/>
    <w:rsid w:val="00CB13BF"/>
    <w:rsid w:val="00D63957"/>
    <w:rsid w:val="00E536C5"/>
    <w:rsid w:val="00EA0CEC"/>
    <w:rsid w:val="00EC2038"/>
    <w:rsid w:val="00EC5503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649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semiHidden/>
    <w:rsid w:val="002A26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264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2A264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2A264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rsid w:val="00494EE4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rsid w:val="00494EE4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het.colorado.edu/en/simulation/green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2274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</vt:lpstr>
    </vt:vector>
  </TitlesOfParts>
  <Company>University of Colorado</Company>
  <LinksUpToDate>false</LinksUpToDate>
  <CharactersWithSpaces>2792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</dc:title>
  <dc:creator>user</dc:creator>
  <cp:lastModifiedBy>Cairo American College</cp:lastModifiedBy>
  <cp:revision>2</cp:revision>
  <cp:lastPrinted>2012-11-14T18:48:00Z</cp:lastPrinted>
  <dcterms:created xsi:type="dcterms:W3CDTF">2015-10-04T10:36:00Z</dcterms:created>
  <dcterms:modified xsi:type="dcterms:W3CDTF">2015-10-04T10:36:00Z</dcterms:modified>
</cp:coreProperties>
</file>